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72" w:rsidRDefault="001E1C72" w:rsidP="001E1C72">
      <w:pPr>
        <w:ind w:left="289"/>
        <w:jc w:val="center"/>
        <w:rPr>
          <w:rFonts w:ascii="Times New Roman" w:hAnsi="Times New Roman"/>
          <w:b/>
          <w:sz w:val="24"/>
          <w:szCs w:val="24"/>
          <w:lang w:val="uz-Cyrl-UZ" w:eastAsia="en-US"/>
        </w:rPr>
      </w:pPr>
      <w:r>
        <w:rPr>
          <w:rFonts w:ascii="Times New Roman" w:eastAsia="Calibri" w:hAnsi="Times New Roman"/>
          <w:b/>
          <w:sz w:val="24"/>
          <w:szCs w:val="24"/>
          <w:lang w:val="en-US" w:eastAsia="en-US"/>
        </w:rPr>
        <w:t xml:space="preserve">19-mavzu: </w:t>
      </w:r>
      <w:r>
        <w:rPr>
          <w:rFonts w:ascii="Times New Roman" w:hAnsi="Times New Roman"/>
          <w:b/>
          <w:sz w:val="24"/>
          <w:szCs w:val="24"/>
          <w:lang w:val="en-US" w:eastAsia="en-US"/>
        </w:rPr>
        <w:t>XVII asrdan XIX asrning yarmigacha tarbiya</w:t>
      </w:r>
      <w:proofErr w:type="gramStart"/>
      <w:r>
        <w:rPr>
          <w:rFonts w:ascii="Times New Roman" w:hAnsi="Times New Roman"/>
          <w:b/>
          <w:sz w:val="24"/>
          <w:szCs w:val="24"/>
          <w:lang w:val="en-US" w:eastAsia="en-US"/>
        </w:rPr>
        <w:t>,maktab</w:t>
      </w:r>
      <w:proofErr w:type="gramEnd"/>
      <w:r>
        <w:rPr>
          <w:rFonts w:ascii="Times New Roman" w:hAnsi="Times New Roman"/>
          <w:b/>
          <w:sz w:val="24"/>
          <w:szCs w:val="24"/>
          <w:lang w:val="en-US" w:eastAsia="en-US"/>
        </w:rPr>
        <w:t xml:space="preserve"> va pedagogik fikrlar rivoji. XIX asrning yarmigacha 2-yarmi XX asrning 1-choragida Turkiston o’lkasida tarbiya</w:t>
      </w:r>
      <w:proofErr w:type="gramStart"/>
      <w:r>
        <w:rPr>
          <w:rFonts w:ascii="Times New Roman" w:hAnsi="Times New Roman"/>
          <w:b/>
          <w:sz w:val="24"/>
          <w:szCs w:val="24"/>
          <w:lang w:val="en-US" w:eastAsia="en-US"/>
        </w:rPr>
        <w:t>,maktab</w:t>
      </w:r>
      <w:proofErr w:type="gramEnd"/>
      <w:r>
        <w:rPr>
          <w:rFonts w:ascii="Times New Roman" w:hAnsi="Times New Roman"/>
          <w:b/>
          <w:sz w:val="24"/>
          <w:szCs w:val="24"/>
          <w:lang w:val="en-US" w:eastAsia="en-US"/>
        </w:rPr>
        <w:t>, va pedagogic fikrlar.</w:t>
      </w:r>
    </w:p>
    <w:p w:rsidR="001E1C72" w:rsidRPr="001E1C72" w:rsidRDefault="001E1C72" w:rsidP="001E1C72">
      <w:pPr>
        <w:ind w:left="289"/>
        <w:jc w:val="center"/>
        <w:rPr>
          <w:rFonts w:ascii="Times New Roman" w:hAnsi="Times New Roman"/>
          <w:b/>
          <w:sz w:val="24"/>
          <w:szCs w:val="24"/>
          <w:lang w:val="en-US" w:eastAsia="en-US"/>
        </w:rPr>
      </w:pPr>
    </w:p>
    <w:p w:rsidR="001E1C72" w:rsidRDefault="001E1C72" w:rsidP="001E1C72">
      <w:pPr>
        <w:pStyle w:val="2"/>
        <w:spacing w:after="0" w:line="240" w:lineRule="auto"/>
        <w:ind w:left="0" w:firstLine="567"/>
        <w:jc w:val="center"/>
        <w:rPr>
          <w:rFonts w:ascii="Times New Roman" w:hAnsi="Times New Roman"/>
          <w:b/>
          <w:sz w:val="24"/>
          <w:szCs w:val="24"/>
          <w:lang w:val="uz-Cyrl-UZ"/>
        </w:rPr>
      </w:pPr>
      <w:r>
        <w:rPr>
          <w:rFonts w:ascii="Times New Roman" w:hAnsi="Times New Roman"/>
          <w:b/>
          <w:sz w:val="24"/>
          <w:szCs w:val="24"/>
          <w:lang w:val="uz-Cyrl-UZ"/>
        </w:rPr>
        <w:t xml:space="preserve">Reja </w:t>
      </w:r>
    </w:p>
    <w:p w:rsidR="001E1C72" w:rsidRDefault="001E1C72" w:rsidP="001E1C72">
      <w:pPr>
        <w:pStyle w:val="a5"/>
        <w:numPr>
          <w:ilvl w:val="0"/>
          <w:numId w:val="1"/>
        </w:numPr>
        <w:ind w:firstLine="567"/>
        <w:jc w:val="both"/>
        <w:rPr>
          <w:lang w:val="en-US"/>
        </w:rPr>
      </w:pPr>
      <w:r>
        <w:rPr>
          <w:lang w:val="kk-KZ"/>
        </w:rPr>
        <w:t>XIX asrning 2-yarmida Turkistonda maktablar tizimi</w:t>
      </w:r>
    </w:p>
    <w:p w:rsidR="001E1C72" w:rsidRDefault="001E1C72" w:rsidP="001E1C72">
      <w:pPr>
        <w:pStyle w:val="a5"/>
        <w:numPr>
          <w:ilvl w:val="0"/>
          <w:numId w:val="1"/>
        </w:numPr>
        <w:ind w:firstLine="567"/>
        <w:jc w:val="both"/>
        <w:rPr>
          <w:lang w:val="en-US"/>
        </w:rPr>
      </w:pPr>
      <w:r>
        <w:rPr>
          <w:lang w:val="kk-KZ"/>
        </w:rPr>
        <w:t>Chor Rossiyasining ta’lim siyosati</w:t>
      </w:r>
      <w:r>
        <w:rPr>
          <w:lang w:val="en-US"/>
        </w:rPr>
        <w:t>.</w:t>
      </w:r>
      <w:r>
        <w:rPr>
          <w:lang w:val="kk-KZ"/>
        </w:rPr>
        <w:t>Turkistonda rus maktablarining ochilishi. Yerlik aholi uchun rus-tuzem maktablarining tashkil etilishi.</w:t>
      </w:r>
    </w:p>
    <w:p w:rsidR="001E1C72" w:rsidRDefault="001E1C72" w:rsidP="001E1C72">
      <w:pPr>
        <w:pStyle w:val="a5"/>
        <w:numPr>
          <w:ilvl w:val="0"/>
          <w:numId w:val="1"/>
        </w:numPr>
        <w:ind w:firstLine="567"/>
        <w:jc w:val="both"/>
        <w:rPr>
          <w:lang w:val="en-US"/>
        </w:rPr>
      </w:pPr>
      <w:r>
        <w:rPr>
          <w:lang w:val="kk-KZ"/>
        </w:rPr>
        <w:t>Turkistonda jadidchilik harakati. Yangi usul maktablarining ochilishi.</w:t>
      </w:r>
    </w:p>
    <w:p w:rsidR="001E1C72" w:rsidRDefault="001E1C72" w:rsidP="001E1C72">
      <w:pPr>
        <w:pStyle w:val="a5"/>
        <w:numPr>
          <w:ilvl w:val="0"/>
          <w:numId w:val="1"/>
        </w:numPr>
        <w:ind w:firstLine="567"/>
        <w:jc w:val="both"/>
        <w:rPr>
          <w:lang w:val="en-US"/>
        </w:rPr>
      </w:pPr>
      <w:r>
        <w:rPr>
          <w:lang w:val="kk-KZ"/>
        </w:rPr>
        <w:t>Mahmudxo’ja Behbudiy, Munavvar Qori, Abdulla Avloniy, Abduqodir Shakuriylarning yangi usul maktablarini tashkil etishdagi ma'rifatparvarlik xizmatlari</w:t>
      </w:r>
      <w:r>
        <w:rPr>
          <w:lang w:val="uz-Cyrl-UZ"/>
        </w:rPr>
        <w:t>.</w:t>
      </w:r>
    </w:p>
    <w:p w:rsidR="001E1C72" w:rsidRDefault="001E1C72" w:rsidP="001E1C72">
      <w:pPr>
        <w:pStyle w:val="a5"/>
        <w:numPr>
          <w:ilvl w:val="0"/>
          <w:numId w:val="1"/>
        </w:numPr>
        <w:autoSpaceDE w:val="0"/>
        <w:autoSpaceDN w:val="0"/>
        <w:adjustRightInd w:val="0"/>
        <w:ind w:firstLine="567"/>
        <w:jc w:val="both"/>
        <w:rPr>
          <w:lang w:val="en-US"/>
        </w:rPr>
      </w:pPr>
      <w:r>
        <w:rPr>
          <w:lang w:val="kk-KZ"/>
        </w:rPr>
        <w:t>Turkiston o’lkasida ta’lim siyosati (1917-1924 yy).</w:t>
      </w:r>
    </w:p>
    <w:p w:rsidR="001E1C72" w:rsidRDefault="001E1C72" w:rsidP="001E1C72">
      <w:pPr>
        <w:autoSpaceDE w:val="0"/>
        <w:autoSpaceDN w:val="0"/>
        <w:adjustRightInd w:val="0"/>
        <w:ind w:firstLine="567"/>
        <w:jc w:val="both"/>
        <w:rPr>
          <w:rFonts w:ascii="Times New Roman" w:hAnsi="Times New Roman"/>
          <w:b/>
          <w:sz w:val="24"/>
          <w:szCs w:val="24"/>
          <w:lang w:val="en-US"/>
        </w:rPr>
      </w:pPr>
    </w:p>
    <w:p w:rsidR="001E1C72" w:rsidRDefault="001E1C72" w:rsidP="001E1C72">
      <w:pPr>
        <w:autoSpaceDE w:val="0"/>
        <w:autoSpaceDN w:val="0"/>
        <w:adjustRightInd w:val="0"/>
        <w:ind w:firstLine="567"/>
        <w:jc w:val="both"/>
        <w:rPr>
          <w:rFonts w:ascii="Times New Roman" w:hAnsi="Times New Roman"/>
          <w:sz w:val="24"/>
          <w:szCs w:val="24"/>
          <w:lang w:val="en-US"/>
        </w:rPr>
      </w:pPr>
      <w:r>
        <w:rPr>
          <w:rFonts w:ascii="Times New Roman" w:hAnsi="Times New Roman"/>
          <w:b/>
          <w:sz w:val="24"/>
          <w:szCs w:val="24"/>
          <w:lang w:val="kk-KZ"/>
        </w:rPr>
        <w:t xml:space="preserve">Tayanch tushunchalar: </w:t>
      </w:r>
      <w:r>
        <w:rPr>
          <w:rFonts w:ascii="Times New Roman" w:hAnsi="Times New Roman"/>
          <w:sz w:val="24"/>
          <w:szCs w:val="24"/>
          <w:lang w:val="kk-KZ"/>
        </w:rPr>
        <w:t>ta’lim siyosati</w:t>
      </w:r>
      <w:r>
        <w:rPr>
          <w:rFonts w:ascii="Times New Roman" w:hAnsi="Times New Roman"/>
          <w:sz w:val="24"/>
          <w:szCs w:val="24"/>
          <w:lang w:val="en-US"/>
        </w:rPr>
        <w:t>, r</w:t>
      </w:r>
      <w:r>
        <w:rPr>
          <w:rFonts w:ascii="Times New Roman" w:eastAsia="Calibri" w:hAnsi="Times New Roman"/>
          <w:sz w:val="24"/>
          <w:szCs w:val="24"/>
          <w:lang w:val="kk-KZ" w:eastAsia="en-US"/>
        </w:rPr>
        <w:t>us-tuzem maktablari</w:t>
      </w:r>
      <w:r>
        <w:rPr>
          <w:rFonts w:ascii="Times New Roman" w:hAnsi="Times New Roman"/>
          <w:sz w:val="24"/>
          <w:szCs w:val="24"/>
          <w:lang w:val="en-US"/>
        </w:rPr>
        <w:t>, j</w:t>
      </w:r>
      <w:r>
        <w:rPr>
          <w:rFonts w:ascii="Times New Roman" w:eastAsia="Calibri" w:hAnsi="Times New Roman"/>
          <w:sz w:val="24"/>
          <w:szCs w:val="24"/>
          <w:lang w:val="kk-KZ" w:eastAsia="en-US"/>
        </w:rPr>
        <w:t>adidchilik harakati</w:t>
      </w:r>
      <w:r>
        <w:rPr>
          <w:rFonts w:ascii="Times New Roman" w:hAnsi="Times New Roman"/>
          <w:sz w:val="24"/>
          <w:szCs w:val="24"/>
          <w:lang w:val="en-US"/>
        </w:rPr>
        <w:t>, y</w:t>
      </w:r>
      <w:r>
        <w:rPr>
          <w:rFonts w:ascii="Times New Roman" w:eastAsia="Calibri" w:hAnsi="Times New Roman"/>
          <w:sz w:val="24"/>
          <w:szCs w:val="24"/>
          <w:lang w:val="kk-KZ" w:eastAsia="en-US"/>
        </w:rPr>
        <w:t>angi usul maktablari</w:t>
      </w:r>
      <w:r>
        <w:rPr>
          <w:rFonts w:ascii="Times New Roman" w:hAnsi="Times New Roman"/>
          <w:sz w:val="24"/>
          <w:szCs w:val="24"/>
          <w:lang w:val="en-US"/>
        </w:rPr>
        <w:t>, m</w:t>
      </w:r>
      <w:r>
        <w:rPr>
          <w:rFonts w:ascii="Times New Roman" w:eastAsia="Calibri" w:hAnsi="Times New Roman"/>
          <w:sz w:val="24"/>
          <w:szCs w:val="24"/>
          <w:lang w:val="kk-KZ" w:eastAsia="en-US"/>
        </w:rPr>
        <w:t>a'rifatparvarlik</w:t>
      </w:r>
      <w:r>
        <w:rPr>
          <w:rFonts w:ascii="Times New Roman" w:hAnsi="Times New Roman"/>
          <w:sz w:val="24"/>
          <w:szCs w:val="24"/>
          <w:lang w:val="en-US"/>
        </w:rPr>
        <w:t>, c</w:t>
      </w:r>
      <w:r>
        <w:rPr>
          <w:rFonts w:ascii="Times New Roman" w:eastAsia="Calibri" w:hAnsi="Times New Roman"/>
          <w:sz w:val="24"/>
          <w:szCs w:val="24"/>
          <w:lang w:val="kk-KZ" w:eastAsia="en-US"/>
        </w:rPr>
        <w:t>hor Rossiyasining ta’lim siyosati</w:t>
      </w:r>
      <w:r>
        <w:rPr>
          <w:rFonts w:ascii="Times New Roman" w:hAnsi="Times New Roman"/>
          <w:b/>
          <w:sz w:val="24"/>
          <w:szCs w:val="24"/>
          <w:lang w:val="en-US"/>
        </w:rPr>
        <w:t xml:space="preserve"> </w:t>
      </w:r>
    </w:p>
    <w:p w:rsidR="001E1C72" w:rsidRDefault="001E1C72" w:rsidP="001E1C72">
      <w:pPr>
        <w:autoSpaceDE w:val="0"/>
        <w:autoSpaceDN w:val="0"/>
        <w:adjustRightInd w:val="0"/>
        <w:ind w:firstLine="567"/>
        <w:jc w:val="both"/>
        <w:rPr>
          <w:rFonts w:ascii="Times New Roman" w:eastAsia="Calibri" w:hAnsi="Times New Roman"/>
          <w:sz w:val="24"/>
          <w:szCs w:val="24"/>
          <w:lang w:val="en-US" w:eastAsia="en-US"/>
        </w:rPr>
      </w:pPr>
    </w:p>
    <w:p w:rsidR="001E1C72" w:rsidRDefault="001E1C72" w:rsidP="001E1C72">
      <w:pPr>
        <w:autoSpaceDE w:val="0"/>
        <w:autoSpaceDN w:val="0"/>
        <w:adjustRightInd w:val="0"/>
        <w:ind w:firstLine="567"/>
        <w:jc w:val="both"/>
        <w:rPr>
          <w:rFonts w:ascii="Times New Roman" w:hAnsi="Times New Roman"/>
          <w:sz w:val="24"/>
          <w:szCs w:val="24"/>
          <w:lang w:val="en-US"/>
        </w:rPr>
      </w:pPr>
      <w:r>
        <w:rPr>
          <w:rFonts w:ascii="Times New Roman" w:hAnsi="Times New Roman"/>
          <w:b/>
          <w:sz w:val="24"/>
          <w:szCs w:val="24"/>
          <w:lang w:val="kk-KZ"/>
        </w:rPr>
        <w:t>XIX asrning 2-yarmida Turkistonda maktablar tizimi</w:t>
      </w:r>
      <w:r>
        <w:rPr>
          <w:rFonts w:ascii="Times New Roman" w:hAnsi="Times New Roman"/>
          <w:b/>
          <w:sz w:val="24"/>
          <w:szCs w:val="24"/>
          <w:lang w:val="en-US"/>
        </w:rPr>
        <w:t xml:space="preserve">. </w:t>
      </w:r>
      <w:proofErr w:type="gramStart"/>
      <w:r>
        <w:rPr>
          <w:rFonts w:ascii="Times New Roman" w:hAnsi="Times New Roman"/>
          <w:sz w:val="24"/>
          <w:szCs w:val="24"/>
          <w:lang w:val="en-US"/>
        </w:rPr>
        <w:t>O’lkani Rossiya imperiyasi bosib olgandan so’ng 1870 yillarda qizlar talimi bo’yicha bazi malumotlar mavjud.</w:t>
      </w:r>
      <w:proofErr w:type="gramEnd"/>
      <w:r>
        <w:rPr>
          <w:rFonts w:ascii="Times New Roman" w:hAnsi="Times New Roman"/>
          <w:sz w:val="24"/>
          <w:szCs w:val="24"/>
          <w:lang w:val="en-US"/>
        </w:rPr>
        <w:t xml:space="preserve"> Turkistonda shahar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qisman qishloqlarda qizlar uchun boshlang’ich maktablar ham mavjud bo’lgan. </w:t>
      </w:r>
      <w:proofErr w:type="gramStart"/>
      <w:r>
        <w:rPr>
          <w:rFonts w:ascii="Times New Roman" w:hAnsi="Times New Roman"/>
          <w:sz w:val="24"/>
          <w:szCs w:val="24"/>
          <w:lang w:val="en-US"/>
        </w:rPr>
        <w:t>Qishloq joylarda qizlar maktabi juda kam hollarda uchrar edi.</w:t>
      </w:r>
      <w:proofErr w:type="gramEnd"/>
      <w:r>
        <w:rPr>
          <w:rFonts w:ascii="Times New Roman" w:hAnsi="Times New Roman"/>
          <w:sz w:val="24"/>
          <w:szCs w:val="24"/>
          <w:lang w:val="en-US"/>
        </w:rPr>
        <w:t xml:space="preserve"> Bazi hududlarda 100 ta maktabga bitta qizlar maktabi ham </w:t>
      </w:r>
      <w:proofErr w:type="gramStart"/>
      <w:r>
        <w:rPr>
          <w:rFonts w:ascii="Times New Roman" w:hAnsi="Times New Roman"/>
          <w:sz w:val="24"/>
          <w:szCs w:val="24"/>
          <w:lang w:val="en-US"/>
        </w:rPr>
        <w:t>to’g’ri</w:t>
      </w:r>
      <w:proofErr w:type="gramEnd"/>
      <w:r>
        <w:rPr>
          <w:rFonts w:ascii="Times New Roman" w:hAnsi="Times New Roman"/>
          <w:sz w:val="24"/>
          <w:szCs w:val="24"/>
          <w:lang w:val="en-US"/>
        </w:rPr>
        <w:t xml:space="preserve"> kelmas edi. Biroq bazi shaharlarda qizlar maktablarining soni </w:t>
      </w:r>
      <w:proofErr w:type="gramStart"/>
      <w:r>
        <w:rPr>
          <w:rFonts w:ascii="Times New Roman" w:hAnsi="Times New Roman"/>
          <w:sz w:val="24"/>
          <w:szCs w:val="24"/>
          <w:lang w:val="en-US"/>
        </w:rPr>
        <w:t>o’g’il</w:t>
      </w:r>
      <w:proofErr w:type="gramEnd"/>
      <w:r>
        <w:rPr>
          <w:rFonts w:ascii="Times New Roman" w:hAnsi="Times New Roman"/>
          <w:sz w:val="24"/>
          <w:szCs w:val="24"/>
          <w:lang w:val="en-US"/>
        </w:rPr>
        <w:t xml:space="preserve"> bolalar maktablarining chorak qismiga teng kelgan. Toshkent rus qo’shinlari tomonidan egallangan paytda shaharning bazi qismlarida qizlar maktablari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o’quvchilari soni o’g’il bolalar maktablarining ½ qismiga to’g’ri kelgan va ularda o’quvchilar soni nisbatan kam bo’lgan. </w:t>
      </w:r>
    </w:p>
    <w:p w:rsidR="001E1C72" w:rsidRDefault="001E1C72" w:rsidP="001E1C72">
      <w:pPr>
        <w:ind w:firstLine="567"/>
        <w:jc w:val="both"/>
        <w:rPr>
          <w:rFonts w:ascii="Times New Roman" w:hAnsi="Times New Roman"/>
          <w:sz w:val="24"/>
          <w:szCs w:val="24"/>
          <w:lang w:val="en-US"/>
        </w:rPr>
      </w:pPr>
      <w:r>
        <w:rPr>
          <w:rFonts w:ascii="Times New Roman" w:hAnsi="Times New Roman"/>
          <w:sz w:val="24"/>
          <w:szCs w:val="24"/>
          <w:lang w:val="en-US"/>
        </w:rPr>
        <w:t xml:space="preserve">A.P.Xoroshxin va Toshkent shahrida yashovchi mullalarning xabar berishicha, 1864 yilda ruslar bilan bo’lgan urush uchun soliq joriy etish bo’yicha ro’yxatga olish o’tkazilganda, 8000 ming nafar o’quvchi bolalar, 4000 nafar o’quvchi qizlar qayd etilgan. Birgina Sebzor dahasida 25 nafar </w:t>
      </w:r>
      <w:proofErr w:type="gramStart"/>
      <w:r>
        <w:rPr>
          <w:rFonts w:ascii="Times New Roman" w:hAnsi="Times New Roman"/>
          <w:sz w:val="24"/>
          <w:szCs w:val="24"/>
          <w:lang w:val="en-US"/>
        </w:rPr>
        <w:t>o’g’il</w:t>
      </w:r>
      <w:proofErr w:type="gramEnd"/>
      <w:r>
        <w:rPr>
          <w:rFonts w:ascii="Times New Roman" w:hAnsi="Times New Roman"/>
          <w:sz w:val="24"/>
          <w:szCs w:val="24"/>
          <w:lang w:val="en-US"/>
        </w:rPr>
        <w:t xml:space="preserve"> bolalar va 15 nafar qizlar, Shayxontohur dahasida esa 20 ta o’g’il bolalar va 10 ta qizlar maktablari mavjud bo’lgan. Otinbibi maktabida o’quvchi qizlar bilan birgalikda </w:t>
      </w:r>
      <w:proofErr w:type="gramStart"/>
      <w:r>
        <w:rPr>
          <w:rFonts w:ascii="Times New Roman" w:hAnsi="Times New Roman"/>
          <w:sz w:val="24"/>
          <w:szCs w:val="24"/>
          <w:lang w:val="en-US"/>
        </w:rPr>
        <w:t>o’g’il</w:t>
      </w:r>
      <w:proofErr w:type="gramEnd"/>
      <w:r>
        <w:rPr>
          <w:rFonts w:ascii="Times New Roman" w:hAnsi="Times New Roman"/>
          <w:sz w:val="24"/>
          <w:szCs w:val="24"/>
          <w:lang w:val="en-US"/>
        </w:rPr>
        <w:t xml:space="preserve"> bolalar ham birga ta’lim olgan hollari ham bo’lgan. Qizlar maktablaridagi mashg’ulotlarda asosan fors-tojik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turkiy tildagi asarlar o’rgatilgan. Ushbu ta’lim muassasalarida “Ta’limi bayonot”, “Muosharat odobi”, “Tarbiyali xotun”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boshqa Sharq axloqiy madaniyatini o’z ichiga oluvchi fanlar o’qitilgan. A.P.Xoroshxinning 1876 yildagi malumotiga ko’ra, qizlar 7-11 yoshdan o’qitilgan, 11-15 yoshdan esa tikuvchilikka </w:t>
      </w:r>
      <w:proofErr w:type="gramStart"/>
      <w:r>
        <w:rPr>
          <w:rFonts w:ascii="Times New Roman" w:hAnsi="Times New Roman"/>
          <w:sz w:val="24"/>
          <w:szCs w:val="24"/>
          <w:lang w:val="en-US"/>
        </w:rPr>
        <w:t>o’rgatilgan</w:t>
      </w:r>
      <w:proofErr w:type="gramEnd"/>
      <w:r>
        <w:rPr>
          <w:rFonts w:ascii="Times New Roman" w:hAnsi="Times New Roman"/>
          <w:sz w:val="24"/>
          <w:szCs w:val="24"/>
          <w:lang w:val="en-US"/>
        </w:rPr>
        <w:t xml:space="preserve">. Bundan shu narsa kuzatiladiki, qizlar maktablaridagi ta’lim dasturlari o’g’il bolalar maktablari dasturlariga nisbatan kam qamrovli </w:t>
      </w:r>
      <w:proofErr w:type="gramStart"/>
      <w:r>
        <w:rPr>
          <w:rFonts w:ascii="Times New Roman" w:hAnsi="Times New Roman"/>
          <w:sz w:val="24"/>
          <w:szCs w:val="24"/>
          <w:lang w:val="en-US"/>
        </w:rPr>
        <w:t>bo’lgan.O’rta</w:t>
      </w:r>
      <w:proofErr w:type="gramEnd"/>
      <w:r>
        <w:rPr>
          <w:rFonts w:ascii="Times New Roman" w:hAnsi="Times New Roman"/>
          <w:sz w:val="24"/>
          <w:szCs w:val="24"/>
          <w:lang w:val="en-US"/>
        </w:rPr>
        <w:t xml:space="preserve"> Osiyoda o’g’il va qiz bolalar birga ta’lim oluvchi aralash maktablar bo’lganligi haqida ma’lumotlar deyarli uchramaydi. 1906 yil Kaspiyort viloyat maktablarining ahvoli haqida malumot bergan N.P.Ostroumov turkmanlar orasida, bazi joylarda </w:t>
      </w:r>
      <w:proofErr w:type="gramStart"/>
      <w:r>
        <w:rPr>
          <w:rFonts w:ascii="Times New Roman" w:hAnsi="Times New Roman"/>
          <w:sz w:val="24"/>
          <w:szCs w:val="24"/>
          <w:lang w:val="en-US"/>
        </w:rPr>
        <w:t>o’g’il</w:t>
      </w:r>
      <w:proofErr w:type="gramEnd"/>
      <w:r>
        <w:rPr>
          <w:rFonts w:ascii="Times New Roman" w:hAnsi="Times New Roman"/>
          <w:sz w:val="24"/>
          <w:szCs w:val="24"/>
          <w:lang w:val="en-US"/>
        </w:rPr>
        <w:t xml:space="preserve"> va qiz bolalar birga ta’lim oluvchi maktablar mavjud bo’lganligi, ularda atigi ikki yoki uch yil davomida ta’lim berilishi haqida ma’lumot beradi.</w:t>
      </w:r>
    </w:p>
    <w:p w:rsidR="001E1C72" w:rsidRDefault="001E1C72" w:rsidP="001E1C72">
      <w:pPr>
        <w:ind w:firstLine="567"/>
        <w:jc w:val="both"/>
        <w:rPr>
          <w:rFonts w:ascii="Times New Roman" w:hAnsi="Times New Roman"/>
          <w:sz w:val="24"/>
          <w:szCs w:val="24"/>
          <w:lang w:val="en-US"/>
        </w:rPr>
      </w:pPr>
      <w:r>
        <w:rPr>
          <w:rFonts w:ascii="Times New Roman" w:hAnsi="Times New Roman"/>
          <w:sz w:val="24"/>
          <w:szCs w:val="24"/>
          <w:lang w:val="en-US"/>
        </w:rPr>
        <w:t xml:space="preserve">Mustamlakachilik tizimini o’rnatilishi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o’lkada rus aholisi soni o’sib borishi bilan rus tilida so’zlashuvchi aholi qizlarini ta’limga bo’lgan ehtiyoj o’sib bordi. Qizlar uchun gimnaziya, Mariin bilim yurtlari kabi ta’lim muassasalarini tashkil etildi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mazkur maskanlarda mahalliy aholi vakillarini talim olishlariga imkon berilishi kam miqdorda bo’lsada, qizlar ta’limiga ijobiy ta’sir o’tkazdi. XIX </w:t>
      </w:r>
      <w:proofErr w:type="gramStart"/>
      <w:r>
        <w:rPr>
          <w:rFonts w:ascii="Times New Roman" w:hAnsi="Times New Roman"/>
          <w:sz w:val="24"/>
          <w:szCs w:val="24"/>
          <w:lang w:val="en-US"/>
        </w:rPr>
        <w:t>asr</w:t>
      </w:r>
      <w:proofErr w:type="gramEnd"/>
      <w:r>
        <w:rPr>
          <w:rFonts w:ascii="Times New Roman" w:hAnsi="Times New Roman"/>
          <w:sz w:val="24"/>
          <w:szCs w:val="24"/>
          <w:lang w:val="en-US"/>
        </w:rPr>
        <w:t xml:space="preserve"> 70 yillarida Toshkent va Chimkentda qizlar uchun bo’lim hamda hunarmandchilik sinflari, Kazalinskda qizlar uchun yakshanba sinflari bo’lgan boshlang’ich bilim yurtlari tashkil etildi. </w:t>
      </w:r>
      <w:proofErr w:type="gramStart"/>
      <w:r>
        <w:rPr>
          <w:rFonts w:ascii="Times New Roman" w:hAnsi="Times New Roman"/>
          <w:sz w:val="24"/>
          <w:szCs w:val="24"/>
          <w:lang w:val="en-US"/>
        </w:rPr>
        <w:t>Ushbu bilim yurtlarining barchasi muayyan rejalarsiz, asosan, o’lkadagi rus aholisining ta’lim olishga bo’lgan ehtiyojini qondirish maqsadida tashkil etilgan edi.</w:t>
      </w:r>
      <w:proofErr w:type="gramEnd"/>
    </w:p>
    <w:p w:rsidR="001E1C72" w:rsidRDefault="001E1C72" w:rsidP="001E1C72">
      <w:pPr>
        <w:ind w:firstLine="567"/>
        <w:jc w:val="both"/>
        <w:rPr>
          <w:rFonts w:ascii="Times New Roman" w:hAnsi="Times New Roman"/>
          <w:sz w:val="24"/>
          <w:szCs w:val="24"/>
          <w:lang w:val="uz-Cyrl-UZ"/>
        </w:rPr>
      </w:pPr>
      <w:r>
        <w:rPr>
          <w:rFonts w:ascii="Times New Roman" w:hAnsi="Times New Roman"/>
          <w:b/>
          <w:sz w:val="24"/>
          <w:szCs w:val="24"/>
          <w:lang w:val="kk-KZ"/>
        </w:rPr>
        <w:t>Chor Rossiyasining ta’lim siyosati</w:t>
      </w:r>
      <w:r>
        <w:rPr>
          <w:rFonts w:ascii="Times New Roman" w:hAnsi="Times New Roman"/>
          <w:b/>
          <w:sz w:val="24"/>
          <w:szCs w:val="24"/>
          <w:lang w:val="en-US"/>
        </w:rPr>
        <w:t xml:space="preserve">. </w:t>
      </w:r>
      <w:r>
        <w:rPr>
          <w:rFonts w:ascii="Times New Roman" w:hAnsi="Times New Roman"/>
          <w:sz w:val="24"/>
          <w:szCs w:val="24"/>
          <w:lang w:val="uz-Cyrl-UZ"/>
        </w:rPr>
        <w:t xml:space="preserve">Yerli xalqning aksariy qismi,  ba'zi rusparast boy-zodagonlarni hisobga olmaganda, o'z bolalarini rus-tuzem maktablariga berishning oqibatlaridan </w:t>
      </w:r>
      <w:r>
        <w:rPr>
          <w:rFonts w:ascii="Times New Roman" w:hAnsi="Times New Roman"/>
          <w:sz w:val="24"/>
          <w:szCs w:val="24"/>
          <w:lang w:val="uz-Cyrl-UZ"/>
        </w:rPr>
        <w:lastRenderedPageBreak/>
        <w:t xml:space="preserve">cho'chir edi. Bu maktablarda birinchi navbatda pravoslav mahzabinig asoslari, rus tili, podshoni ulug'lovchi madhiyalar o'rgatilgani uchun mahalliy xalq bu ochiqdan-ochiq dinbuzarlikdan qochib o'z farzandlarini rus-tuzem  maktablariga bermasdi. Buni o’z vaqtida Sirdaryo viloyatidagi rus maktablarini taftish etgan chor amaldori N.K. Smirnov ham qayd etgan edi. U ruslashtirishga yo'naltirilgan ta'lim siyosatining muvaffaqiyatsizligi sabablarini quyidagicha izohlaydi va yozadi: </w:t>
      </w:r>
    </w:p>
    <w:p w:rsidR="001E1C72" w:rsidRDefault="001E1C72" w:rsidP="001E1C72">
      <w:pPr>
        <w:ind w:firstLine="567"/>
        <w:jc w:val="both"/>
        <w:rPr>
          <w:rFonts w:ascii="Times New Roman" w:hAnsi="Times New Roman"/>
          <w:sz w:val="24"/>
          <w:szCs w:val="24"/>
          <w:lang w:val="uz-Cyrl-UZ"/>
        </w:rPr>
      </w:pPr>
      <w:r>
        <w:rPr>
          <w:rFonts w:ascii="Times New Roman" w:hAnsi="Times New Roman"/>
          <w:sz w:val="24"/>
          <w:szCs w:val="24"/>
          <w:lang w:val="uz-Cyrl-UZ"/>
        </w:rPr>
        <w:t>- yerli aholining shaharlardagi rus maktablarining qabul qilmaganligi sababi ularning dasturlarida musulmoncha savod darslari yo'qligi, darslar bolalar uchun tushunarsiz bo'lgan rus tilida  olib borilishi va o'qituvchilarning mahalliy tillarni bilmasligi;</w:t>
      </w:r>
    </w:p>
    <w:p w:rsidR="001E1C72" w:rsidRDefault="001E1C72" w:rsidP="001E1C72">
      <w:pPr>
        <w:ind w:firstLine="567"/>
        <w:jc w:val="both"/>
        <w:rPr>
          <w:rFonts w:ascii="Times New Roman" w:hAnsi="Times New Roman"/>
          <w:sz w:val="24"/>
          <w:szCs w:val="24"/>
          <w:lang w:val="en-US"/>
        </w:rPr>
      </w:pPr>
      <w:r>
        <w:rPr>
          <w:rFonts w:ascii="Times New Roman" w:hAnsi="Times New Roman"/>
          <w:sz w:val="24"/>
          <w:szCs w:val="24"/>
          <w:lang w:val="it-IT"/>
        </w:rPr>
        <w:t>- (rus) bolalariga pravoslav dini asoslarini musulmon bolalar huzurida o'rgatish.</w:t>
      </w:r>
    </w:p>
    <w:p w:rsidR="001E1C72" w:rsidRDefault="001E1C72" w:rsidP="001E1C72">
      <w:pPr>
        <w:ind w:firstLine="567"/>
        <w:jc w:val="both"/>
        <w:rPr>
          <w:rFonts w:ascii="Times New Roman" w:hAnsi="Times New Roman"/>
          <w:sz w:val="24"/>
          <w:szCs w:val="24"/>
          <w:lang w:val="en-US"/>
        </w:rPr>
      </w:pPr>
      <w:r>
        <w:rPr>
          <w:rFonts w:ascii="Times New Roman" w:hAnsi="Times New Roman"/>
          <w:sz w:val="24"/>
          <w:szCs w:val="24"/>
          <w:lang w:val="it-IT"/>
        </w:rPr>
        <w:t>Shuningdek, ruscha xat-savod oddiy turkistonlikka foyda keltirmas edi, chunki  o'lkaning musulmon aholisi barcha narsani - xatlar, hisob-kitoblar va boshqa yozishmalarni mahalliy tilllarda va arab yozuvida amalga oshirar, musulmoncha xat-savodli kishi bunda, tabiiy, ko'proq yutar edi.</w:t>
      </w:r>
    </w:p>
    <w:p w:rsidR="001E1C72" w:rsidRDefault="001E1C72" w:rsidP="001E1C72">
      <w:pPr>
        <w:autoSpaceDE w:val="0"/>
        <w:autoSpaceDN w:val="0"/>
        <w:adjustRightInd w:val="0"/>
        <w:ind w:firstLine="567"/>
        <w:jc w:val="both"/>
        <w:rPr>
          <w:rFonts w:ascii="Times New Roman" w:hAnsi="Times New Roman"/>
          <w:snapToGrid w:val="0"/>
          <w:sz w:val="24"/>
          <w:szCs w:val="24"/>
          <w:lang w:val="en-US"/>
        </w:rPr>
      </w:pPr>
      <w:r>
        <w:rPr>
          <w:rFonts w:ascii="Times New Roman" w:hAnsi="Times New Roman"/>
          <w:b/>
          <w:sz w:val="24"/>
          <w:szCs w:val="24"/>
          <w:lang w:val="kk-KZ"/>
        </w:rPr>
        <w:t>Turkistonda rus maktablarining ochilishi. Yerlik aholi uchun rus-tuzem maktablarining tashkil etilishi.</w:t>
      </w:r>
      <w:r>
        <w:rPr>
          <w:rFonts w:ascii="Times New Roman" w:hAnsi="Times New Roman"/>
          <w:snapToGrid w:val="0"/>
          <w:sz w:val="24"/>
          <w:szCs w:val="24"/>
          <w:lang w:val="en-US"/>
        </w:rPr>
        <w:t xml:space="preserve">O’rta asr musulmon maktablarini isloh qilishdan bosh tortgan chorizm, ruslar o’rnashgan yerlarda ochilgan rus maktablarini Turkistonda maorif sohasida o’z siyosatning quroli qilib olishga harakat qildi (Toshkentda dastlabki rus maktabi 1866 yilda ochilgan edi). </w:t>
      </w:r>
      <w:proofErr w:type="gramStart"/>
      <w:r>
        <w:rPr>
          <w:rFonts w:ascii="Times New Roman" w:hAnsi="Times New Roman"/>
          <w:snapToGrid w:val="0"/>
          <w:sz w:val="24"/>
          <w:szCs w:val="24"/>
          <w:lang w:val="en-US"/>
        </w:rPr>
        <w:t>Rus maktablariga ruslar bilan birga o’qish uchun mahalliy aholi bolalari ham qabul qilinar edi.</w:t>
      </w:r>
      <w:proofErr w:type="gramEnd"/>
      <w:r>
        <w:rPr>
          <w:rFonts w:ascii="Times New Roman" w:hAnsi="Times New Roman"/>
          <w:snapToGrid w:val="0"/>
          <w:sz w:val="24"/>
          <w:szCs w:val="24"/>
          <w:lang w:val="en-US"/>
        </w:rPr>
        <w:t xml:space="preserve"> </w:t>
      </w:r>
      <w:proofErr w:type="gramStart"/>
      <w:r>
        <w:rPr>
          <w:rFonts w:ascii="Times New Roman" w:hAnsi="Times New Roman"/>
          <w:snapToGrid w:val="0"/>
          <w:sz w:val="24"/>
          <w:szCs w:val="24"/>
          <w:lang w:val="en-US"/>
        </w:rPr>
        <w:t>Turkistondagi boshlang’ich rus maktablarida hunarga Rossiyaning YYevropa qismidagiga qaraganda, ancha ko’proq o’rgatilar edi; bundan maqsad mahalliy aholining bolalarini maktabga ko’proq jalb qilish edi.</w:t>
      </w:r>
      <w:proofErr w:type="gramEnd"/>
    </w:p>
    <w:p w:rsidR="001E1C72" w:rsidRDefault="001E1C72" w:rsidP="001E1C7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Turkistonda dastlabki rus o’rta o’quv yurtlari 1870 yillardan ochila boshladi: 1876 yili Toshkentda, Verniyda (hozirgi Olmaotada) erlar </w:t>
      </w:r>
      <w:proofErr w:type="gramStart"/>
      <w:r>
        <w:rPr>
          <w:rFonts w:ascii="Times New Roman" w:hAnsi="Times New Roman"/>
          <w:snapToGrid w:val="0"/>
          <w:sz w:val="24"/>
          <w:szCs w:val="24"/>
          <w:lang w:val="en-US"/>
        </w:rPr>
        <w:t>va</w:t>
      </w:r>
      <w:proofErr w:type="gramEnd"/>
      <w:r>
        <w:rPr>
          <w:rFonts w:ascii="Times New Roman" w:hAnsi="Times New Roman"/>
          <w:snapToGrid w:val="0"/>
          <w:sz w:val="24"/>
          <w:szCs w:val="24"/>
          <w:lang w:val="en-US"/>
        </w:rPr>
        <w:t xml:space="preserve"> Xotn-qizlar gimnaziyalari. </w:t>
      </w:r>
      <w:proofErr w:type="gramStart"/>
      <w:r>
        <w:rPr>
          <w:rFonts w:ascii="Times New Roman" w:hAnsi="Times New Roman"/>
          <w:snapToGrid w:val="0"/>
          <w:sz w:val="24"/>
          <w:szCs w:val="24"/>
          <w:lang w:val="en-US"/>
        </w:rPr>
        <w:t>1879 yili esa Toshkentda o’qituvchilar seminariyasi ochildi.</w:t>
      </w:r>
      <w:proofErr w:type="gramEnd"/>
      <w:r>
        <w:rPr>
          <w:rFonts w:ascii="Times New Roman" w:hAnsi="Times New Roman"/>
          <w:snapToGrid w:val="0"/>
          <w:sz w:val="24"/>
          <w:szCs w:val="24"/>
          <w:lang w:val="en-US"/>
        </w:rPr>
        <w:t xml:space="preserve"> </w:t>
      </w:r>
      <w:proofErr w:type="gramStart"/>
      <w:r>
        <w:rPr>
          <w:rFonts w:ascii="Times New Roman" w:hAnsi="Times New Roman"/>
          <w:snapToGrid w:val="0"/>
          <w:sz w:val="24"/>
          <w:szCs w:val="24"/>
          <w:lang w:val="en-US"/>
        </w:rPr>
        <w:t>Gimnaziyalarga ham erli aholining bolalari qabul qilinar edi.</w:t>
      </w:r>
      <w:proofErr w:type="gramEnd"/>
      <w:r>
        <w:rPr>
          <w:rFonts w:ascii="Times New Roman" w:hAnsi="Times New Roman"/>
          <w:snapToGrid w:val="0"/>
          <w:sz w:val="24"/>
          <w:szCs w:val="24"/>
          <w:lang w:val="en-US"/>
        </w:rPr>
        <w:t xml:space="preserve"> </w:t>
      </w:r>
      <w:proofErr w:type="gramStart"/>
      <w:r>
        <w:rPr>
          <w:rFonts w:ascii="Times New Roman" w:hAnsi="Times New Roman"/>
          <w:snapToGrid w:val="0"/>
          <w:sz w:val="24"/>
          <w:szCs w:val="24"/>
          <w:lang w:val="en-US"/>
        </w:rPr>
        <w:t>O’qituvchilar seminariyalarida esa mahalliy aholi bolalariga 1/3 o’rin ajratlgan edi.</w:t>
      </w:r>
      <w:proofErr w:type="gramEnd"/>
    </w:p>
    <w:p w:rsidR="001E1C72" w:rsidRDefault="001E1C72" w:rsidP="001E1C7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1880 yillarning boshlariga kelib rus maktablarida o’qiydigan o’zbek </w:t>
      </w:r>
      <w:proofErr w:type="gramStart"/>
      <w:r>
        <w:rPr>
          <w:rFonts w:ascii="Times New Roman" w:hAnsi="Times New Roman"/>
          <w:snapToGrid w:val="0"/>
          <w:sz w:val="24"/>
          <w:szCs w:val="24"/>
          <w:lang w:val="en-US"/>
        </w:rPr>
        <w:t>va</w:t>
      </w:r>
      <w:proofErr w:type="gramEnd"/>
      <w:r>
        <w:rPr>
          <w:rFonts w:ascii="Times New Roman" w:hAnsi="Times New Roman"/>
          <w:snapToGrid w:val="0"/>
          <w:sz w:val="24"/>
          <w:szCs w:val="24"/>
          <w:lang w:val="en-US"/>
        </w:rPr>
        <w:t xml:space="preserve"> tojik bolalari uchun islom dinini o’qitsh kerak, toki ota-onalari bu maktablardan qo’rqmasinlar, degan fikr tarqalgan edi. Turkiston mamurlari bu fikrning qanchalik </w:t>
      </w:r>
      <w:proofErr w:type="gramStart"/>
      <w:r>
        <w:rPr>
          <w:rFonts w:ascii="Times New Roman" w:hAnsi="Times New Roman"/>
          <w:snapToGrid w:val="0"/>
          <w:sz w:val="24"/>
          <w:szCs w:val="24"/>
          <w:lang w:val="en-US"/>
        </w:rPr>
        <w:t>to’g’ri</w:t>
      </w:r>
      <w:proofErr w:type="gramEnd"/>
      <w:r>
        <w:rPr>
          <w:rFonts w:ascii="Times New Roman" w:hAnsi="Times New Roman"/>
          <w:snapToGrid w:val="0"/>
          <w:sz w:val="24"/>
          <w:szCs w:val="24"/>
          <w:lang w:val="en-US"/>
        </w:rPr>
        <w:t xml:space="preserve"> ekanligini tekshirishga qaror qildilar. </w:t>
      </w:r>
      <w:proofErr w:type="gramStart"/>
      <w:r>
        <w:rPr>
          <w:rFonts w:ascii="Times New Roman" w:hAnsi="Times New Roman"/>
          <w:snapToGrid w:val="0"/>
          <w:sz w:val="24"/>
          <w:szCs w:val="24"/>
          <w:lang w:val="en-US"/>
        </w:rPr>
        <w:t>1884 yil 19 dekabrda Toshkentda, «eski shahar» qismida sinab ko’rish uchun birinchi rus-tuzem maktabi ochilgan edi.</w:t>
      </w:r>
      <w:proofErr w:type="gramEnd"/>
      <w:r>
        <w:rPr>
          <w:rFonts w:ascii="Times New Roman" w:hAnsi="Times New Roman"/>
          <w:snapToGrid w:val="0"/>
          <w:sz w:val="24"/>
          <w:szCs w:val="24"/>
          <w:lang w:val="en-US"/>
        </w:rPr>
        <w:t xml:space="preserve"> </w:t>
      </w:r>
      <w:proofErr w:type="gramStart"/>
      <w:r>
        <w:rPr>
          <w:rFonts w:ascii="Times New Roman" w:hAnsi="Times New Roman"/>
          <w:snapToGrid w:val="0"/>
          <w:sz w:val="24"/>
          <w:szCs w:val="24"/>
          <w:lang w:val="en-US"/>
        </w:rPr>
        <w:t>10 yillardan keyin Toshkentda bunday maktablar soni to’rttaga ko’paydi.</w:t>
      </w:r>
      <w:proofErr w:type="gramEnd"/>
      <w:r>
        <w:rPr>
          <w:rFonts w:ascii="Times New Roman" w:hAnsi="Times New Roman"/>
          <w:snapToGrid w:val="0"/>
          <w:sz w:val="24"/>
          <w:szCs w:val="24"/>
          <w:lang w:val="en-US"/>
        </w:rPr>
        <w:t xml:space="preserve"> </w:t>
      </w:r>
      <w:proofErr w:type="gramStart"/>
      <w:r>
        <w:rPr>
          <w:rFonts w:ascii="Times New Roman" w:hAnsi="Times New Roman"/>
          <w:snapToGrid w:val="0"/>
          <w:sz w:val="24"/>
          <w:szCs w:val="24"/>
          <w:lang w:val="en-US"/>
        </w:rPr>
        <w:t>Bu tipdagi maktablar o’lkadagi yirik shaharlar hamda qishloqlarda ham tashkil etila boshladi.</w:t>
      </w:r>
      <w:proofErr w:type="gramEnd"/>
      <w:r>
        <w:rPr>
          <w:rFonts w:ascii="Times New Roman" w:hAnsi="Times New Roman"/>
          <w:snapToGrid w:val="0"/>
          <w:sz w:val="24"/>
          <w:szCs w:val="24"/>
          <w:lang w:val="en-US"/>
        </w:rPr>
        <w:t xml:space="preserve"> </w:t>
      </w:r>
      <w:proofErr w:type="gramStart"/>
      <w:r>
        <w:rPr>
          <w:rFonts w:ascii="Times New Roman" w:hAnsi="Times New Roman"/>
          <w:snapToGrid w:val="0"/>
          <w:sz w:val="24"/>
          <w:szCs w:val="24"/>
          <w:lang w:val="en-US"/>
        </w:rPr>
        <w:t>O’lkada rus, rus-tuzem maktablari ilk bor XIX asrning 70 – yillarida yuzaga kelgan bo’lsa, 1904 yilga kelib ularning soni 57 taga yetdi.</w:t>
      </w:r>
      <w:proofErr w:type="gramEnd"/>
      <w:r>
        <w:rPr>
          <w:rFonts w:ascii="Times New Roman" w:hAnsi="Times New Roman"/>
          <w:snapToGrid w:val="0"/>
          <w:sz w:val="24"/>
          <w:szCs w:val="24"/>
          <w:lang w:val="en-US"/>
        </w:rPr>
        <w:t xml:space="preserve"> </w:t>
      </w:r>
    </w:p>
    <w:p w:rsidR="001E1C72" w:rsidRDefault="001E1C72" w:rsidP="001E1C7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Rus-tuzem maktablarida o’quvchilarga rus muallimi rus tlini hamda arifmetkani </w:t>
      </w:r>
      <w:proofErr w:type="gramStart"/>
      <w:r>
        <w:rPr>
          <w:rFonts w:ascii="Times New Roman" w:hAnsi="Times New Roman"/>
          <w:snapToGrid w:val="0"/>
          <w:sz w:val="24"/>
          <w:szCs w:val="24"/>
          <w:lang w:val="en-US"/>
        </w:rPr>
        <w:t>va</w:t>
      </w:r>
      <w:proofErr w:type="gramEnd"/>
      <w:r>
        <w:rPr>
          <w:rFonts w:ascii="Times New Roman" w:hAnsi="Times New Roman"/>
          <w:snapToGrid w:val="0"/>
          <w:sz w:val="24"/>
          <w:szCs w:val="24"/>
          <w:lang w:val="en-US"/>
        </w:rPr>
        <w:t xml:space="preserve"> boshqa fanlarni o’rgatar, buning uchun o’qish vaqtning yarmi ajratb qo’yilgan edi. </w:t>
      </w:r>
      <w:proofErr w:type="gramStart"/>
      <w:r>
        <w:rPr>
          <w:rFonts w:ascii="Times New Roman" w:hAnsi="Times New Roman"/>
          <w:snapToGrid w:val="0"/>
          <w:sz w:val="24"/>
          <w:szCs w:val="24"/>
          <w:lang w:val="en-US"/>
        </w:rPr>
        <w:t>O’qish vaqtning qolgan yarmi «Musulmon domla» ixtyoriga berib qo’yilgan bo’lib, u eski usul maktablaridagidek bolalarga diniy darslar o’qitsh bilan shug’ullanardi.</w:t>
      </w:r>
      <w:proofErr w:type="gramEnd"/>
      <w:r>
        <w:rPr>
          <w:rFonts w:ascii="Times New Roman" w:hAnsi="Times New Roman"/>
          <w:snapToGrid w:val="0"/>
          <w:sz w:val="24"/>
          <w:szCs w:val="24"/>
          <w:lang w:val="en-US"/>
        </w:rPr>
        <w:t xml:space="preserve"> </w:t>
      </w:r>
    </w:p>
    <w:p w:rsidR="001E1C72" w:rsidRDefault="001E1C72" w:rsidP="001E1C7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Rus-tuzem maktablarida faqat </w:t>
      </w:r>
      <w:proofErr w:type="gramStart"/>
      <w:r>
        <w:rPr>
          <w:rFonts w:ascii="Times New Roman" w:hAnsi="Times New Roman"/>
          <w:snapToGrid w:val="0"/>
          <w:sz w:val="24"/>
          <w:szCs w:val="24"/>
          <w:lang w:val="en-US"/>
        </w:rPr>
        <w:t>o’g’il</w:t>
      </w:r>
      <w:proofErr w:type="gramEnd"/>
      <w:r>
        <w:rPr>
          <w:rFonts w:ascii="Times New Roman" w:hAnsi="Times New Roman"/>
          <w:snapToGrid w:val="0"/>
          <w:sz w:val="24"/>
          <w:szCs w:val="24"/>
          <w:lang w:val="en-US"/>
        </w:rPr>
        <w:t xml:space="preserve"> bolalar o’qitlar edi. </w:t>
      </w:r>
      <w:proofErr w:type="gramStart"/>
      <w:r>
        <w:rPr>
          <w:rFonts w:ascii="Times New Roman" w:hAnsi="Times New Roman"/>
          <w:snapToGrid w:val="0"/>
          <w:sz w:val="24"/>
          <w:szCs w:val="24"/>
          <w:lang w:val="en-US"/>
        </w:rPr>
        <w:t>Ota-onalar qizlarini bunday maktablarga bermas edilar.</w:t>
      </w:r>
      <w:proofErr w:type="gramEnd"/>
      <w:r>
        <w:rPr>
          <w:rFonts w:ascii="Times New Roman" w:hAnsi="Times New Roman"/>
          <w:snapToGrid w:val="0"/>
          <w:sz w:val="24"/>
          <w:szCs w:val="24"/>
          <w:lang w:val="en-US"/>
        </w:rPr>
        <w:t xml:space="preserve"> </w:t>
      </w:r>
      <w:proofErr w:type="gramStart"/>
      <w:r>
        <w:rPr>
          <w:rFonts w:ascii="Times New Roman" w:hAnsi="Times New Roman"/>
          <w:snapToGrid w:val="0"/>
          <w:sz w:val="24"/>
          <w:szCs w:val="24"/>
          <w:lang w:val="en-US"/>
        </w:rPr>
        <w:t>1903 yilda Turkiston pedagogika to’garagi, Toshkentda qizlar uchun rus-tuzem maktabi ochildi.</w:t>
      </w:r>
      <w:proofErr w:type="gramEnd"/>
      <w:r>
        <w:rPr>
          <w:rFonts w:ascii="Times New Roman" w:hAnsi="Times New Roman"/>
          <w:snapToGrid w:val="0"/>
          <w:sz w:val="24"/>
          <w:szCs w:val="24"/>
          <w:lang w:val="en-US"/>
        </w:rPr>
        <w:t xml:space="preserve"> </w:t>
      </w:r>
      <w:proofErr w:type="gramStart"/>
      <w:r>
        <w:rPr>
          <w:rFonts w:ascii="Times New Roman" w:hAnsi="Times New Roman"/>
          <w:snapToGrid w:val="0"/>
          <w:sz w:val="24"/>
          <w:szCs w:val="24"/>
          <w:lang w:val="en-US"/>
        </w:rPr>
        <w:t>Lekin bu maktabning faoliyat uzoqqa cho’zilmay, ikki yildan keyin yopilib qoldi.</w:t>
      </w:r>
      <w:proofErr w:type="gramEnd"/>
    </w:p>
    <w:p w:rsidR="001E1C72" w:rsidRDefault="001E1C72" w:rsidP="001E1C72">
      <w:pPr>
        <w:pStyle w:val="a5"/>
        <w:tabs>
          <w:tab w:val="left" w:pos="283"/>
          <w:tab w:val="left" w:pos="567"/>
          <w:tab w:val="left" w:pos="1134"/>
        </w:tabs>
        <w:ind w:left="0" w:firstLine="567"/>
        <w:jc w:val="both"/>
        <w:rPr>
          <w:lang w:val="uz-Cyrl-UZ"/>
        </w:rPr>
      </w:pPr>
      <w:r>
        <w:rPr>
          <w:b/>
          <w:lang w:val="kk-KZ"/>
        </w:rPr>
        <w:t>Turkistonda jadidchilik harakati. Yangi usul maktablarining ochilishi.</w:t>
      </w:r>
      <w:r>
        <w:rPr>
          <w:b/>
          <w:lang w:val="en-US"/>
        </w:rPr>
        <w:t xml:space="preserve"> </w:t>
      </w:r>
      <w:r>
        <w:rPr>
          <w:color w:val="000000"/>
          <w:lang w:val="kk-KZ"/>
        </w:rPr>
        <w:t xml:space="preserve">Jadidlar harakat ijtmoiy-tarbiyashunoslik tafakkurining alohida bir oqimi sifatda Turkistonda yashovchi xalqlar orasida shakllandi. </w:t>
      </w:r>
      <w:r>
        <w:rPr>
          <w:lang w:val="uz-Cyrl-UZ"/>
        </w:rPr>
        <w:t>Turkistondagi jadid (jadid so’zi arabcha “yangi usul”, “yangilik”</w:t>
      </w:r>
      <w:r>
        <w:rPr>
          <w:lang w:val="kk-KZ"/>
        </w:rPr>
        <w:t>,</w:t>
      </w:r>
      <w:r>
        <w:rPr>
          <w:lang w:val="uz-Cyrl-UZ"/>
        </w:rPr>
        <w:t xml:space="preserve"> demakdir) maktablarining yuzaga kelishi mashhur qrim</w:t>
      </w:r>
      <w:r>
        <w:rPr>
          <w:lang w:val="kk-KZ"/>
        </w:rPr>
        <w:t>-</w:t>
      </w:r>
      <w:r>
        <w:rPr>
          <w:lang w:val="uz-Cyrl-UZ"/>
        </w:rPr>
        <w:t>tatar arbobi Ismoilbek Gaspirali nomi bilan bevosita bog’liqdir.</w:t>
      </w:r>
    </w:p>
    <w:p w:rsidR="001E1C72" w:rsidRDefault="001E1C72" w:rsidP="001E1C72">
      <w:pPr>
        <w:tabs>
          <w:tab w:val="left" w:pos="5730"/>
        </w:tabs>
        <w:ind w:firstLine="567"/>
        <w:jc w:val="both"/>
        <w:rPr>
          <w:rFonts w:ascii="Times New Roman" w:hAnsi="Times New Roman"/>
          <w:sz w:val="24"/>
          <w:szCs w:val="24"/>
          <w:lang w:val="uz-Cyrl-UZ"/>
        </w:rPr>
      </w:pPr>
      <w:r>
        <w:rPr>
          <w:rFonts w:ascii="Times New Roman" w:hAnsi="Times New Roman"/>
          <w:sz w:val="24"/>
          <w:szCs w:val="24"/>
          <w:lang w:val="uz-Cyrl-UZ"/>
        </w:rPr>
        <w:t xml:space="preserve">1851 yilda tavallud topgan Ismoilbek Gaspirali ilg’or demokratk g’oyalarni musulmonchilikning diniy asoslari bilan birlashtrish yo’lida qizg’in kurash olib bordi. Turkiy xalqlarning milliy mustaqilligi uchun kurashgan Ismoilbek Gaspirali o’z navbatda jadidchilik oqimining asoschisi sifatida dunyoga tanildi. Ko’p yurtlarda safarda bo’lgan Ismoilbek Gaspirali xalq taraqqiyoti birinchi navbatda maorifga bog’liq ekanligini anglab etb, jamiyatdagi tub </w:t>
      </w:r>
      <w:r>
        <w:rPr>
          <w:rFonts w:ascii="Times New Roman" w:hAnsi="Times New Roman"/>
          <w:sz w:val="24"/>
          <w:szCs w:val="24"/>
          <w:lang w:val="uz-Cyrl-UZ"/>
        </w:rPr>
        <w:lastRenderedPageBreak/>
        <w:t>o’zgarishlarni amalga oshirishni yangi usuldagi maktab tuzishdan boshladi. Gaspirali tomonidan ochilgan yangi usuldagi maktab tez orada shuhrat qozondi. Jadid maktablarining ommaviy tus olishiga asosiy sabab I.Gaspirali tomonidan 1883 yildan boshlab nashr etla boshlangan “Tarjimon” gazetasi bo’ldi. Shu bilan birga Ismoilbek Gaspirali o’zi tashkil etgan  maktab uchun bir qator darsliklar va o’quv qo’llanmalari ham yaratdi. Uning yangi usuldagi maktab hayotga bag’ishlangan asarlari jumlasiga “Hujai Subyona”, “Qirsat turki”, “Rahbari muallimin” kabi darslik va o’quv qo’llanmalarini kiritsa bo’ladi. Gaspiralining ushbu asarlari o’quv jarayonini tashkil etsh, darsliklarga qo’yiladigan talablar, musulmon o’quv adabiyotda qo’llaniladigan didaktk va metodik ko’rsatmalar bilan jadid maktablari taraqqiyotga ulkan hissa qo’shdi.</w:t>
      </w:r>
    </w:p>
    <w:p w:rsidR="001E1C72" w:rsidRDefault="001E1C72" w:rsidP="001E1C72">
      <w:pPr>
        <w:tabs>
          <w:tab w:val="left" w:pos="709"/>
        </w:tabs>
        <w:ind w:firstLine="567"/>
        <w:jc w:val="both"/>
        <w:rPr>
          <w:rFonts w:ascii="Times New Roman" w:hAnsi="Times New Roman"/>
          <w:sz w:val="24"/>
          <w:szCs w:val="24"/>
          <w:lang w:val="uz-Cyrl-UZ"/>
        </w:rPr>
      </w:pPr>
      <w:r>
        <w:rPr>
          <w:rFonts w:ascii="Times New Roman" w:hAnsi="Times New Roman"/>
          <w:sz w:val="24"/>
          <w:szCs w:val="24"/>
          <w:lang w:val="uz-Cyrl-UZ"/>
        </w:rPr>
        <w:tab/>
        <w:t>I.Gaspirali boshqa turkiy xalqlar qatori o’zbek millatdagi ijtmoiy fikrlar taraqqiyoti va shu jumladan, haqiqiy vatanparvar o’zbek ziyolilari, pedagoglarining kamol topishida ham o’chmas iz qoldirdi.</w:t>
      </w:r>
    </w:p>
    <w:p w:rsidR="001E1C72" w:rsidRDefault="001E1C72" w:rsidP="001E1C72">
      <w:pPr>
        <w:shd w:val="clear" w:color="auto" w:fill="FFFFFF"/>
        <w:ind w:firstLine="567"/>
        <w:jc w:val="both"/>
        <w:rPr>
          <w:rFonts w:ascii="Times New Roman" w:hAnsi="Times New Roman"/>
          <w:sz w:val="24"/>
          <w:szCs w:val="24"/>
          <w:lang w:val="uz-Cyrl-UZ"/>
        </w:rPr>
      </w:pPr>
      <w:r>
        <w:rPr>
          <w:rFonts w:ascii="Times New Roman" w:hAnsi="Times New Roman"/>
          <w:color w:val="000000"/>
          <w:sz w:val="24"/>
          <w:szCs w:val="24"/>
          <w:lang w:val="uz-Cyrl-UZ"/>
        </w:rPr>
        <w:t xml:space="preserve">1893 yili Ismoil Gaspirali Turkistonga kelib, chor huqumat </w:t>
      </w:r>
      <w:r>
        <w:rPr>
          <w:rFonts w:ascii="Times New Roman" w:hAnsi="Times New Roman"/>
          <w:color w:val="000000"/>
          <w:spacing w:val="8"/>
          <w:sz w:val="24"/>
          <w:szCs w:val="24"/>
          <w:lang w:val="uz-Cyrl-UZ"/>
        </w:rPr>
        <w:t>amaldorlarini va Buxoro amiri Abdulahadni musul</w:t>
      </w:r>
      <w:r>
        <w:rPr>
          <w:rFonts w:ascii="Times New Roman" w:hAnsi="Times New Roman"/>
          <w:color w:val="000000"/>
          <w:sz w:val="24"/>
          <w:szCs w:val="24"/>
          <w:lang w:val="uz-Cyrl-UZ"/>
        </w:rPr>
        <w:t xml:space="preserve">mon maktablarini isloh qildirishga ko’ndirmoqchi </w:t>
      </w:r>
      <w:r>
        <w:rPr>
          <w:rFonts w:ascii="Times New Roman" w:hAnsi="Times New Roman"/>
          <w:color w:val="000000"/>
          <w:spacing w:val="1"/>
          <w:sz w:val="24"/>
          <w:szCs w:val="24"/>
          <w:lang w:val="uz-Cyrl-UZ"/>
        </w:rPr>
        <w:t>bo’ladi.</w:t>
      </w:r>
    </w:p>
    <w:p w:rsidR="001E1C72" w:rsidRDefault="001E1C72" w:rsidP="001E1C72">
      <w:pPr>
        <w:shd w:val="clear" w:color="auto" w:fill="FFFFFF"/>
        <w:ind w:right="58" w:firstLine="567"/>
        <w:jc w:val="both"/>
        <w:rPr>
          <w:rFonts w:ascii="Times New Roman" w:hAnsi="Times New Roman"/>
          <w:sz w:val="24"/>
          <w:szCs w:val="24"/>
          <w:lang w:val="uz-Cyrl-UZ"/>
        </w:rPr>
      </w:pPr>
      <w:r>
        <w:rPr>
          <w:rFonts w:ascii="Times New Roman" w:hAnsi="Times New Roman"/>
          <w:color w:val="000000"/>
          <w:sz w:val="24"/>
          <w:szCs w:val="24"/>
          <w:lang w:val="uz-Cyrl-UZ"/>
        </w:rPr>
        <w:t>Ismoil Gaspirali Buxorodan so’ng poezdda Sa</w:t>
      </w:r>
      <w:r>
        <w:rPr>
          <w:rFonts w:ascii="Times New Roman" w:hAnsi="Times New Roman"/>
          <w:color w:val="000000"/>
          <w:spacing w:val="2"/>
          <w:sz w:val="24"/>
          <w:szCs w:val="24"/>
          <w:lang w:val="uz-Cyrl-UZ"/>
        </w:rPr>
        <w:t xml:space="preserve">marqandga borgan, undan Toshkentga kelib, Turkiston </w:t>
      </w:r>
      <w:r>
        <w:rPr>
          <w:rFonts w:ascii="Times New Roman" w:hAnsi="Times New Roman"/>
          <w:color w:val="000000"/>
          <w:spacing w:val="4"/>
          <w:sz w:val="24"/>
          <w:szCs w:val="24"/>
          <w:lang w:val="uz-Cyrl-UZ"/>
        </w:rPr>
        <w:t>general-gubernatorligidagi, amaldorlar bilan o’z niyat-</w:t>
      </w:r>
      <w:r>
        <w:rPr>
          <w:rFonts w:ascii="Times New Roman" w:hAnsi="Times New Roman"/>
          <w:color w:val="000000"/>
          <w:sz w:val="24"/>
          <w:szCs w:val="24"/>
          <w:lang w:val="uz-Cyrl-UZ"/>
        </w:rPr>
        <w:t>maqsadlarini o’rtoqlashgan. Biroq, Toshkentda uni yaxshi kutb olishmadi, loyihasi esa etborsiz qoldi rildi. 1893 yil 8 iyunda u yana Samarqand orqali Buxoroga qaytb borgan va amir bilan uchrashib, E.J.</w:t>
      </w:r>
      <w:r>
        <w:rPr>
          <w:rFonts w:ascii="Times New Roman" w:hAnsi="Times New Roman"/>
          <w:color w:val="000000"/>
          <w:spacing w:val="5"/>
          <w:sz w:val="24"/>
          <w:szCs w:val="24"/>
          <w:lang w:val="uz-Cyrl-UZ"/>
        </w:rPr>
        <w:t>Laxzarining ko’rsatishicha, uni yangi usuldagi bir mak</w:t>
      </w:r>
      <w:r>
        <w:rPr>
          <w:rFonts w:ascii="Times New Roman" w:hAnsi="Times New Roman"/>
          <w:color w:val="000000"/>
          <w:spacing w:val="10"/>
          <w:sz w:val="24"/>
          <w:szCs w:val="24"/>
          <w:lang w:val="uz-Cyrl-UZ"/>
        </w:rPr>
        <w:t>tab ochishga ko’ndirgan. Ikkinchi usuli jadid makta</w:t>
      </w:r>
      <w:r>
        <w:rPr>
          <w:rFonts w:ascii="Times New Roman" w:hAnsi="Times New Roman"/>
          <w:color w:val="000000"/>
          <w:sz w:val="24"/>
          <w:szCs w:val="24"/>
          <w:lang w:val="uz-Cyrl-UZ"/>
        </w:rPr>
        <w:t>bini 1898 yilda Qo’qonda Salohiddin domla ochdi. Shu yili To’qmoqda ham yangi usul maktabi paydo bo’ldi. 1899 yili Andijonda Shamsiddin domla va Toshkentda Mannon qori yangi usul maktabini ochdilar. 1903 yilda, umuman, Turkistonda 102 ta boshlang’ich va 2 ta o’rta jadid maktabi bor edi. Bulardan 6 tasi Buxoro amirligida va 8 tasi Xiva xonligi hududida edi.</w:t>
      </w:r>
    </w:p>
    <w:p w:rsidR="001E1C72" w:rsidRDefault="001E1C72" w:rsidP="001E1C72">
      <w:pPr>
        <w:shd w:val="clear" w:color="auto" w:fill="FFFFFF"/>
        <w:ind w:right="10" w:firstLine="567"/>
        <w:jc w:val="both"/>
        <w:rPr>
          <w:rFonts w:ascii="Times New Roman" w:hAnsi="Times New Roman"/>
          <w:sz w:val="24"/>
          <w:szCs w:val="24"/>
          <w:lang w:val="uz-Cyrl-UZ"/>
        </w:rPr>
      </w:pPr>
      <w:r>
        <w:rPr>
          <w:rFonts w:ascii="Times New Roman" w:hAnsi="Times New Roman"/>
          <w:b/>
          <w:sz w:val="24"/>
          <w:szCs w:val="24"/>
          <w:lang w:val="kk-KZ"/>
        </w:rPr>
        <w:t>Mahmudxo’ja Behbudiy, Munavvar Qori, Abdulla Avloniy, Abduqodir Shakuriylarning yangi usul maktablarini tashkil etishdagi ma'rifatparvarlik xizmatlari</w:t>
      </w:r>
      <w:r>
        <w:rPr>
          <w:rFonts w:ascii="Times New Roman" w:hAnsi="Times New Roman"/>
          <w:b/>
          <w:sz w:val="24"/>
          <w:szCs w:val="24"/>
          <w:lang w:val="uz-Cyrl-UZ"/>
        </w:rPr>
        <w:t xml:space="preserve">. </w:t>
      </w:r>
      <w:r>
        <w:rPr>
          <w:rFonts w:ascii="Times New Roman" w:hAnsi="Times New Roman"/>
          <w:color w:val="000000"/>
          <w:sz w:val="24"/>
          <w:szCs w:val="24"/>
          <w:lang w:val="uz-Cyrl-UZ"/>
        </w:rPr>
        <w:t xml:space="preserve">XX asr boshlarida Toshkent, </w:t>
      </w:r>
      <w:r>
        <w:rPr>
          <w:rFonts w:ascii="Times New Roman" w:hAnsi="Times New Roman"/>
          <w:color w:val="000000"/>
          <w:spacing w:val="2"/>
          <w:sz w:val="24"/>
          <w:szCs w:val="24"/>
          <w:lang w:val="uz-Cyrl-UZ"/>
        </w:rPr>
        <w:t>Samarqand, Buxoro, Farg’ona vodiysi shaharlarida o’nlab “</w:t>
      </w:r>
      <w:r>
        <w:rPr>
          <w:rFonts w:ascii="Times New Roman" w:hAnsi="Times New Roman"/>
          <w:i/>
          <w:iCs/>
          <w:color w:val="000000"/>
          <w:spacing w:val="2"/>
          <w:sz w:val="24"/>
          <w:szCs w:val="24"/>
          <w:lang w:val="uz-Cyrl-UZ"/>
        </w:rPr>
        <w:t xml:space="preserve">usuli </w:t>
      </w:r>
      <w:r>
        <w:rPr>
          <w:rFonts w:ascii="Times New Roman" w:hAnsi="Times New Roman"/>
          <w:i/>
          <w:iCs/>
          <w:color w:val="000000"/>
          <w:sz w:val="24"/>
          <w:szCs w:val="24"/>
          <w:lang w:val="uz-Cyrl-UZ"/>
        </w:rPr>
        <w:t xml:space="preserve">jadid” </w:t>
      </w:r>
      <w:r>
        <w:rPr>
          <w:rFonts w:ascii="Times New Roman" w:hAnsi="Times New Roman"/>
          <w:color w:val="000000"/>
          <w:sz w:val="24"/>
          <w:szCs w:val="24"/>
          <w:lang w:val="uz-Cyrl-UZ"/>
        </w:rPr>
        <w:t xml:space="preserve">maktablari ochildi. Uni bitrganlar orasidan Turkiston </w:t>
      </w:r>
      <w:r>
        <w:rPr>
          <w:rFonts w:ascii="Times New Roman" w:hAnsi="Times New Roman"/>
          <w:color w:val="000000"/>
          <w:spacing w:val="5"/>
          <w:sz w:val="24"/>
          <w:szCs w:val="24"/>
          <w:lang w:val="uz-Cyrl-UZ"/>
        </w:rPr>
        <w:t>manaviy-marifiy dunyosini milliy uyg’onishiga kuchli ijo</w:t>
      </w:r>
      <w:r>
        <w:rPr>
          <w:rFonts w:ascii="Times New Roman" w:hAnsi="Times New Roman"/>
          <w:color w:val="000000"/>
          <w:sz w:val="24"/>
          <w:szCs w:val="24"/>
          <w:lang w:val="uz-Cyrl-UZ"/>
        </w:rPr>
        <w:t xml:space="preserve">biy tasir qiladigan zabardast namoyandalar etshib chikdi. Ularning “birinchisi”, “Turkiston jadidlarining otasi”  </w:t>
      </w:r>
      <w:r>
        <w:rPr>
          <w:rFonts w:ascii="Times New Roman" w:hAnsi="Times New Roman"/>
          <w:b/>
          <w:bCs/>
          <w:color w:val="000000"/>
          <w:sz w:val="24"/>
          <w:szCs w:val="24"/>
          <w:lang w:val="uz-Cyrl-UZ"/>
        </w:rPr>
        <w:t>Mahmudxo’ja Behbudiy</w:t>
      </w:r>
      <w:r>
        <w:rPr>
          <w:rFonts w:ascii="Times New Roman" w:hAnsi="Times New Roman"/>
          <w:bCs/>
          <w:color w:val="000000"/>
          <w:sz w:val="24"/>
          <w:szCs w:val="24"/>
          <w:lang w:val="uz-Cyrl-UZ"/>
        </w:rPr>
        <w:t xml:space="preserve">dir. </w:t>
      </w:r>
      <w:r>
        <w:rPr>
          <w:rFonts w:ascii="Times New Roman" w:hAnsi="Times New Roman"/>
          <w:color w:val="000000"/>
          <w:sz w:val="24"/>
          <w:szCs w:val="24"/>
          <w:lang w:val="uz-Cyrl-UZ"/>
        </w:rPr>
        <w:t>Mahmudxo’ja Behbudiy 1875 yilning 19 yanvarida  Samarqand yaqinidagi Baxshitepa qishlog’ida ruhoniy oila</w:t>
      </w:r>
      <w:r>
        <w:rPr>
          <w:rFonts w:ascii="Times New Roman" w:hAnsi="Times New Roman"/>
          <w:color w:val="000000"/>
          <w:spacing w:val="-2"/>
          <w:sz w:val="24"/>
          <w:szCs w:val="24"/>
          <w:lang w:val="uz-Cyrl-UZ"/>
        </w:rPr>
        <w:t xml:space="preserve">sida dunyoga keldi. Otasi </w:t>
      </w:r>
      <w:r>
        <w:rPr>
          <w:rFonts w:ascii="Times New Roman" w:hAnsi="Times New Roman"/>
          <w:i/>
          <w:iCs/>
          <w:color w:val="000000"/>
          <w:spacing w:val="-2"/>
          <w:sz w:val="24"/>
          <w:szCs w:val="24"/>
          <w:lang w:val="uz-Cyrl-UZ"/>
        </w:rPr>
        <w:t xml:space="preserve">Behbudxo’ja </w:t>
      </w:r>
      <w:r>
        <w:rPr>
          <w:rFonts w:ascii="Times New Roman" w:hAnsi="Times New Roman"/>
          <w:i/>
          <w:iCs/>
          <w:color w:val="000000"/>
          <w:spacing w:val="3"/>
          <w:sz w:val="24"/>
          <w:szCs w:val="24"/>
          <w:lang w:val="uz-Cyrl-UZ"/>
        </w:rPr>
        <w:t xml:space="preserve">Solixo’ja o’g’li </w:t>
      </w:r>
      <w:r>
        <w:rPr>
          <w:rFonts w:ascii="Times New Roman" w:hAnsi="Times New Roman"/>
          <w:color w:val="000000"/>
          <w:spacing w:val="3"/>
          <w:sz w:val="24"/>
          <w:szCs w:val="24"/>
          <w:lang w:val="uz-Cyrl-UZ"/>
        </w:rPr>
        <w:t xml:space="preserve">Ahmad Yassaviy avlodlaridan bo’lib, onasi esa, </w:t>
      </w:r>
      <w:r>
        <w:rPr>
          <w:rFonts w:ascii="Times New Roman" w:hAnsi="Times New Roman"/>
          <w:color w:val="000000"/>
          <w:sz w:val="24"/>
          <w:szCs w:val="24"/>
          <w:lang w:val="uz-Cyrl-UZ"/>
        </w:rPr>
        <w:t xml:space="preserve">asli xorazmlik bo’lgan. Otasi 1898 yil vafot etgach, u tog’asi, </w:t>
      </w:r>
      <w:r>
        <w:rPr>
          <w:rFonts w:ascii="Times New Roman" w:hAnsi="Times New Roman"/>
          <w:i/>
          <w:iCs/>
          <w:color w:val="000000"/>
          <w:sz w:val="24"/>
          <w:szCs w:val="24"/>
          <w:lang w:val="uz-Cyrl-UZ"/>
        </w:rPr>
        <w:t xml:space="preserve">qozi </w:t>
      </w:r>
      <w:r>
        <w:rPr>
          <w:rFonts w:ascii="Times New Roman" w:hAnsi="Times New Roman"/>
          <w:i/>
          <w:iCs/>
          <w:color w:val="000000"/>
          <w:spacing w:val="1"/>
          <w:sz w:val="24"/>
          <w:szCs w:val="24"/>
          <w:lang w:val="uz-Cyrl-UZ"/>
        </w:rPr>
        <w:t xml:space="preserve">Muhammad Siddiq </w:t>
      </w:r>
      <w:r>
        <w:rPr>
          <w:rFonts w:ascii="Times New Roman" w:hAnsi="Times New Roman"/>
          <w:color w:val="000000"/>
          <w:spacing w:val="1"/>
          <w:sz w:val="24"/>
          <w:szCs w:val="24"/>
          <w:lang w:val="uz-Cyrl-UZ"/>
        </w:rPr>
        <w:t>tarbiyasida bo’lib, undan arab, forsiy tllari</w:t>
      </w:r>
      <w:r>
        <w:rPr>
          <w:rFonts w:ascii="Times New Roman" w:hAnsi="Times New Roman"/>
          <w:color w:val="000000"/>
          <w:spacing w:val="4"/>
          <w:sz w:val="24"/>
          <w:szCs w:val="24"/>
          <w:lang w:val="uz-Cyrl-UZ"/>
        </w:rPr>
        <w:t xml:space="preserve">ni chuqur o’rganadi. Behbudiy dastlab Samarqand, so’ngra Buxoro </w:t>
      </w:r>
      <w:r>
        <w:rPr>
          <w:rFonts w:ascii="Times New Roman" w:hAnsi="Times New Roman"/>
          <w:color w:val="000000"/>
          <w:spacing w:val="-9"/>
          <w:sz w:val="24"/>
          <w:szCs w:val="24"/>
          <w:lang w:val="uz-Cyrl-UZ"/>
        </w:rPr>
        <w:t>madrasalarida tahsil oladi. Tnim</w:t>
      </w:r>
      <w:r>
        <w:rPr>
          <w:rFonts w:ascii="Times New Roman" w:hAnsi="Times New Roman"/>
          <w:color w:val="000000"/>
          <w:sz w:val="24"/>
          <w:szCs w:val="24"/>
          <w:lang w:val="uz-Cyrl-UZ"/>
        </w:rPr>
        <w:t>siz va qunt bilan o’qib, imom-xatb, so’ngra qozi, muft darajasiga ko’</w:t>
      </w:r>
      <w:r>
        <w:rPr>
          <w:rFonts w:ascii="Times New Roman" w:hAnsi="Times New Roman"/>
          <w:color w:val="000000"/>
          <w:spacing w:val="-7"/>
          <w:sz w:val="24"/>
          <w:szCs w:val="24"/>
          <w:lang w:val="uz-Cyrl-UZ"/>
        </w:rPr>
        <w:t xml:space="preserve">tariladi. Bu mansablar shariatning </w:t>
      </w:r>
      <w:r>
        <w:rPr>
          <w:rFonts w:ascii="Times New Roman" w:hAnsi="Times New Roman"/>
          <w:color w:val="000000"/>
          <w:sz w:val="24"/>
          <w:szCs w:val="24"/>
          <w:lang w:val="uz-Cyrl-UZ"/>
        </w:rPr>
        <w:t>yuqori maqomlari hisoblangan.</w:t>
      </w:r>
    </w:p>
    <w:p w:rsidR="001E1C72" w:rsidRDefault="001E1C72" w:rsidP="001E1C72">
      <w:pPr>
        <w:shd w:val="clear" w:color="auto" w:fill="FFFFFF"/>
        <w:ind w:right="5" w:firstLine="567"/>
        <w:jc w:val="both"/>
        <w:rPr>
          <w:rFonts w:ascii="Times New Roman" w:hAnsi="Times New Roman"/>
          <w:sz w:val="24"/>
          <w:szCs w:val="24"/>
          <w:lang w:val="uz-Cyrl-UZ"/>
        </w:rPr>
      </w:pPr>
      <w:r>
        <w:rPr>
          <w:rFonts w:ascii="Times New Roman" w:hAnsi="Times New Roman"/>
          <w:color w:val="000000"/>
          <w:sz w:val="24"/>
          <w:szCs w:val="24"/>
          <w:lang w:val="uz-Cyrl-UZ"/>
        </w:rPr>
        <w:t xml:space="preserve">Safardan qaytb kelgach, yangi usul maktablarini ochish yo’lida </w:t>
      </w:r>
      <w:r>
        <w:rPr>
          <w:rFonts w:ascii="Times New Roman" w:hAnsi="Times New Roman"/>
          <w:color w:val="000000"/>
          <w:spacing w:val="-3"/>
          <w:sz w:val="24"/>
          <w:szCs w:val="24"/>
          <w:lang w:val="uz-Cyrl-UZ"/>
        </w:rPr>
        <w:t xml:space="preserve">g’ayrat ko’rsatadi. Shunday maktablardan birini Behbudiy </w:t>
      </w:r>
      <w:r>
        <w:rPr>
          <w:rFonts w:ascii="Times New Roman" w:hAnsi="Times New Roman"/>
          <w:color w:val="000000"/>
          <w:sz w:val="24"/>
          <w:szCs w:val="24"/>
          <w:lang w:val="uz-Cyrl-UZ"/>
        </w:rPr>
        <w:t xml:space="preserve">Samarqandda birinchilardan bo’lib 1904 yilda o’z uyida tashkil qildi. </w:t>
      </w:r>
    </w:p>
    <w:p w:rsidR="001E1C72" w:rsidRDefault="001E1C72" w:rsidP="001E1C72">
      <w:pPr>
        <w:shd w:val="clear" w:color="auto" w:fill="FFFFFF"/>
        <w:ind w:firstLine="567"/>
        <w:jc w:val="both"/>
        <w:rPr>
          <w:rFonts w:ascii="Times New Roman" w:hAnsi="Times New Roman"/>
          <w:sz w:val="24"/>
          <w:szCs w:val="24"/>
          <w:lang w:val="uz-Cyrl-UZ"/>
        </w:rPr>
      </w:pPr>
      <w:r>
        <w:rPr>
          <w:rFonts w:ascii="Times New Roman" w:hAnsi="Times New Roman"/>
          <w:color w:val="000000"/>
          <w:sz w:val="24"/>
          <w:szCs w:val="24"/>
          <w:lang w:val="uz-Cyrl-UZ"/>
        </w:rPr>
        <w:t>Mahmudxo’ja Behbudiy 1911 yilda “Padarkush”  nomli drama yozdi. U bu asarida o’zining sevimli mavzusi — barchani ilm-marifatli bo’lishga cha-qirish, ilmsizlik balosini daf qilish g’oyasini qalamga olgan.</w:t>
      </w:r>
    </w:p>
    <w:p w:rsidR="001E1C72" w:rsidRDefault="001E1C72" w:rsidP="001E1C72">
      <w:pPr>
        <w:shd w:val="clear" w:color="auto" w:fill="FFFFFF"/>
        <w:ind w:firstLine="567"/>
        <w:jc w:val="both"/>
        <w:rPr>
          <w:rFonts w:ascii="Times New Roman" w:hAnsi="Times New Roman"/>
          <w:color w:val="000000"/>
          <w:spacing w:val="-11"/>
          <w:sz w:val="24"/>
          <w:szCs w:val="24"/>
          <w:lang w:val="uz-Cyrl-UZ"/>
        </w:rPr>
      </w:pPr>
      <w:r>
        <w:rPr>
          <w:rFonts w:ascii="Times New Roman" w:hAnsi="Times New Roman"/>
          <w:color w:val="000000"/>
          <w:spacing w:val="3"/>
          <w:sz w:val="24"/>
          <w:szCs w:val="24"/>
          <w:lang w:val="uz-Cyrl-UZ"/>
        </w:rPr>
        <w:t xml:space="preserve">Munavvar qori Abdurashidxonov Vatan va millat fidoyisi, mustamlakachilikning chorizm va </w:t>
      </w:r>
      <w:r>
        <w:rPr>
          <w:rFonts w:ascii="Times New Roman" w:hAnsi="Times New Roman"/>
          <w:color w:val="000000"/>
          <w:sz w:val="24"/>
          <w:szCs w:val="24"/>
          <w:lang w:val="uz-Cyrl-UZ"/>
        </w:rPr>
        <w:t>sho’ro ko’rinishlarini ayovsiz fosh qiluvchi marifiy, siyosiy arbob, tolmas kurashchi, jadidchilik harakatning yirik namoyandasidir. Munavvar qori ham “usuli savtya” maktabiga ixlos bilan qarab, chor hukumat Turkiston o’lkasidagi aholini qanday manaviy-madaniy uzlatda saqlayotganini va undan qutulish choralari faqat maktab talim-tarbiya</w:t>
      </w:r>
      <w:r>
        <w:rPr>
          <w:rFonts w:ascii="Times New Roman" w:hAnsi="Times New Roman"/>
          <w:color w:val="000000"/>
          <w:spacing w:val="-7"/>
          <w:sz w:val="24"/>
          <w:szCs w:val="24"/>
          <w:lang w:val="uz-Cyrl-UZ"/>
        </w:rPr>
        <w:t xml:space="preserve">sidagi keskin islohotga bog’liqligini to’g’ri tushuygan </w:t>
      </w:r>
      <w:r>
        <w:rPr>
          <w:rFonts w:ascii="Times New Roman" w:hAnsi="Times New Roman"/>
          <w:color w:val="000000"/>
          <w:sz w:val="24"/>
          <w:szCs w:val="24"/>
          <w:lang w:val="uz-Cyrl-UZ"/>
        </w:rPr>
        <w:t xml:space="preserve">holda chor hukumatning mustamlakachilik boshqaruv usuliga qarshi kurashda faollik ko’rsatdi: mana shu </w:t>
      </w:r>
      <w:r>
        <w:rPr>
          <w:rFonts w:ascii="Times New Roman" w:hAnsi="Times New Roman"/>
          <w:color w:val="000000"/>
          <w:spacing w:val="-2"/>
          <w:sz w:val="24"/>
          <w:szCs w:val="24"/>
          <w:lang w:val="uz-Cyrl-UZ"/>
        </w:rPr>
        <w:t xml:space="preserve">maqsad yo’lida Toshkentda ilg’or fikrli ziyolilar va </w:t>
      </w:r>
      <w:r>
        <w:rPr>
          <w:rFonts w:ascii="Times New Roman" w:hAnsi="Times New Roman"/>
          <w:color w:val="000000"/>
          <w:spacing w:val="-1"/>
          <w:sz w:val="24"/>
          <w:szCs w:val="24"/>
          <w:lang w:val="uz-Cyrl-UZ"/>
        </w:rPr>
        <w:t>turli guruhlardan iborat “Turon” jadidlar jamiya</w:t>
      </w:r>
      <w:r>
        <w:rPr>
          <w:rFonts w:ascii="Times New Roman" w:hAnsi="Times New Roman"/>
          <w:color w:val="000000"/>
          <w:sz w:val="24"/>
          <w:szCs w:val="24"/>
          <w:lang w:val="uz-Cyrl-UZ"/>
        </w:rPr>
        <w:t>tni tashkil etdi, O’zi takidlaganidek: “Chor hukuma</w:t>
      </w:r>
      <w:r>
        <w:rPr>
          <w:rFonts w:ascii="Times New Roman" w:hAnsi="Times New Roman"/>
          <w:color w:val="000000"/>
          <w:spacing w:val="-8"/>
          <w:sz w:val="24"/>
          <w:szCs w:val="24"/>
          <w:lang w:val="uz-Cyrl-UZ"/>
        </w:rPr>
        <w:t xml:space="preserve">tni yo’qotsh jadidlarning tlagida bor edi. Siyosiy </w:t>
      </w:r>
      <w:r>
        <w:rPr>
          <w:rFonts w:ascii="Times New Roman" w:hAnsi="Times New Roman"/>
          <w:color w:val="000000"/>
          <w:sz w:val="24"/>
          <w:szCs w:val="24"/>
          <w:lang w:val="uz-Cyrl-UZ"/>
        </w:rPr>
        <w:t xml:space="preserve">vazifamiz va maqsadimiz ham shundan iborat bo’lishn </w:t>
      </w:r>
      <w:r>
        <w:rPr>
          <w:rFonts w:ascii="Times New Roman" w:hAnsi="Times New Roman"/>
          <w:color w:val="000000"/>
          <w:spacing w:val="-11"/>
          <w:sz w:val="24"/>
          <w:szCs w:val="24"/>
          <w:lang w:val="uz-Cyrl-UZ"/>
        </w:rPr>
        <w:t xml:space="preserve">yashirin emas”. </w:t>
      </w:r>
    </w:p>
    <w:p w:rsidR="001E1C72" w:rsidRDefault="001E1C72" w:rsidP="001E1C72">
      <w:pPr>
        <w:shd w:val="clear" w:color="auto" w:fill="FFFFFF"/>
        <w:ind w:right="38" w:firstLine="567"/>
        <w:jc w:val="both"/>
        <w:rPr>
          <w:rFonts w:ascii="Times New Roman" w:hAnsi="Times New Roman"/>
          <w:color w:val="000000"/>
          <w:spacing w:val="-3"/>
          <w:sz w:val="24"/>
          <w:szCs w:val="24"/>
          <w:lang w:val="uz-Cyrl-UZ"/>
        </w:rPr>
      </w:pPr>
      <w:r>
        <w:rPr>
          <w:rFonts w:ascii="Times New Roman" w:hAnsi="Times New Roman"/>
          <w:color w:val="000000"/>
          <w:sz w:val="24"/>
          <w:szCs w:val="24"/>
          <w:lang w:val="uz-Cyrl-UZ"/>
        </w:rPr>
        <w:lastRenderedPageBreak/>
        <w:t xml:space="preserve">Munavvar qori ochgan yangi usul «Namuna» maktabida </w:t>
      </w:r>
      <w:r>
        <w:rPr>
          <w:rFonts w:ascii="Times New Roman" w:hAnsi="Times New Roman"/>
          <w:color w:val="000000"/>
          <w:spacing w:val="2"/>
          <w:sz w:val="24"/>
          <w:szCs w:val="24"/>
          <w:lang w:val="uz-Cyrl-UZ"/>
        </w:rPr>
        <w:t xml:space="preserve">bir necha yuz bola o’qigan. Bu maktabda tayyorgarligi </w:t>
      </w:r>
      <w:r>
        <w:rPr>
          <w:rFonts w:ascii="Times New Roman" w:hAnsi="Times New Roman"/>
          <w:color w:val="000000"/>
          <w:spacing w:val="-5"/>
          <w:sz w:val="24"/>
          <w:szCs w:val="24"/>
          <w:lang w:val="uz-Cyrl-UZ"/>
        </w:rPr>
        <w:t xml:space="preserve">ancha jiddiy bo’lgan istedodli yoshlar o’qituvchilik </w:t>
      </w:r>
      <w:r>
        <w:rPr>
          <w:rFonts w:ascii="Times New Roman" w:hAnsi="Times New Roman"/>
          <w:color w:val="000000"/>
          <w:sz w:val="24"/>
          <w:szCs w:val="24"/>
          <w:lang w:val="uz-Cyrl-UZ"/>
        </w:rPr>
        <w:t>qilishgan. Munavvar qorining o’zi esa jadid maktab</w:t>
      </w:r>
      <w:r>
        <w:rPr>
          <w:rFonts w:ascii="Times New Roman" w:hAnsi="Times New Roman"/>
          <w:color w:val="000000"/>
          <w:spacing w:val="-4"/>
          <w:sz w:val="24"/>
          <w:szCs w:val="24"/>
          <w:lang w:val="uz-Cyrl-UZ"/>
        </w:rPr>
        <w:t>lari uchun yangi tovush («usuli savtya») usulida dars</w:t>
      </w:r>
      <w:r>
        <w:rPr>
          <w:rFonts w:ascii="Times New Roman" w:hAnsi="Times New Roman"/>
          <w:color w:val="000000"/>
          <w:sz w:val="24"/>
          <w:szCs w:val="24"/>
          <w:lang w:val="uz-Cyrl-UZ"/>
        </w:rPr>
        <w:t>liklar - «Adibi avval» («Birinchi adib», 1907)) alifbosi va «Adibi soniy» («Ikkinchi adib», 1907), «Er yuzi» («Jug’rofiya»), «Havoyijon diniya» (1907) kitoblarini yozib chop ettrgan. Bular o’lkadagi jadid maktablari uchun asosiy darslik sifatda bir necha bor qay</w:t>
      </w:r>
      <w:r>
        <w:rPr>
          <w:rFonts w:ascii="Times New Roman" w:hAnsi="Times New Roman"/>
          <w:color w:val="000000"/>
          <w:spacing w:val="-3"/>
          <w:sz w:val="24"/>
          <w:szCs w:val="24"/>
          <w:lang w:val="uz-Cyrl-UZ"/>
        </w:rPr>
        <w:t>ta nashr etldi.</w:t>
      </w:r>
    </w:p>
    <w:p w:rsidR="001E1C72" w:rsidRDefault="001E1C72" w:rsidP="001E1C72">
      <w:pPr>
        <w:shd w:val="clear" w:color="auto" w:fill="FFFFFF"/>
        <w:ind w:right="10" w:firstLine="567"/>
        <w:jc w:val="both"/>
        <w:rPr>
          <w:rFonts w:ascii="Times New Roman" w:hAnsi="Times New Roman"/>
          <w:color w:val="000000"/>
          <w:spacing w:val="6"/>
          <w:sz w:val="24"/>
          <w:szCs w:val="24"/>
          <w:lang w:val="uz-Cyrl-UZ"/>
        </w:rPr>
      </w:pPr>
      <w:r>
        <w:rPr>
          <w:rFonts w:ascii="Times New Roman" w:hAnsi="Times New Roman"/>
          <w:bCs/>
          <w:color w:val="000000"/>
          <w:sz w:val="24"/>
          <w:szCs w:val="24"/>
          <w:lang w:val="uz-Cyrl-UZ"/>
        </w:rPr>
        <w:t>Abduqodir Shakuriy</w:t>
      </w:r>
      <w:r>
        <w:rPr>
          <w:rFonts w:ascii="Times New Roman" w:hAnsi="Times New Roman"/>
          <w:color w:val="000000"/>
          <w:sz w:val="24"/>
          <w:szCs w:val="24"/>
          <w:lang w:val="uz-Cyrl-UZ"/>
        </w:rPr>
        <w:t xml:space="preserve">(1875-1943) Samarqand shahri yaqinidagi Rajabamin qishlog’ida </w:t>
      </w:r>
      <w:r>
        <w:rPr>
          <w:rFonts w:ascii="Times New Roman" w:hAnsi="Times New Roman"/>
          <w:bCs/>
          <w:color w:val="000000"/>
          <w:sz w:val="24"/>
          <w:szCs w:val="24"/>
          <w:lang w:val="uz-Cyrl-UZ"/>
        </w:rPr>
        <w:t>1901</w:t>
      </w:r>
      <w:r>
        <w:rPr>
          <w:rFonts w:ascii="Times New Roman" w:hAnsi="Times New Roman"/>
          <w:color w:val="000000"/>
          <w:sz w:val="24"/>
          <w:szCs w:val="24"/>
          <w:lang w:val="uz-Cyrl-UZ"/>
        </w:rPr>
        <w:t xml:space="preserve">yilda yangi usuldagi maktabni tashkil qiladi. Yangi usuldagi </w:t>
      </w:r>
      <w:r>
        <w:rPr>
          <w:rFonts w:ascii="Times New Roman" w:hAnsi="Times New Roman"/>
          <w:color w:val="000000"/>
          <w:spacing w:val="3"/>
          <w:sz w:val="24"/>
          <w:szCs w:val="24"/>
          <w:lang w:val="uz-Cyrl-UZ"/>
        </w:rPr>
        <w:t xml:space="preserve">bu maktabda arifmetka, tabiatshunoslik kabi dunyoviy fanlar o’qitlardi. Shakuriy o’zi ochgan yangi usuldagi </w:t>
      </w:r>
      <w:r>
        <w:rPr>
          <w:rFonts w:ascii="Times New Roman" w:hAnsi="Times New Roman"/>
          <w:color w:val="000000"/>
          <w:sz w:val="24"/>
          <w:szCs w:val="24"/>
          <w:lang w:val="uz-Cyrl-UZ"/>
        </w:rPr>
        <w:t xml:space="preserve">maktabida arab tlining qoidalari va harflarni o’qitshga jiddiy etbor bergan holda, o’quvchilarni so’z </w:t>
      </w:r>
      <w:r>
        <w:rPr>
          <w:rFonts w:ascii="Times New Roman" w:hAnsi="Times New Roman"/>
          <w:color w:val="000000"/>
          <w:spacing w:val="3"/>
          <w:sz w:val="24"/>
          <w:szCs w:val="24"/>
          <w:lang w:val="uz-Cyrl-UZ"/>
        </w:rPr>
        <w:t xml:space="preserve">bo’g’inlari bilan tanishtrar va shu bo’g’inlar asosida </w:t>
      </w:r>
      <w:r>
        <w:rPr>
          <w:rFonts w:ascii="Times New Roman" w:hAnsi="Times New Roman"/>
          <w:color w:val="000000"/>
          <w:spacing w:val="6"/>
          <w:sz w:val="24"/>
          <w:szCs w:val="24"/>
          <w:lang w:val="uz-Cyrl-UZ"/>
        </w:rPr>
        <w:t xml:space="preserve">bolalar uchun tushunarli sodda so’zlarni tuzardi. </w:t>
      </w:r>
    </w:p>
    <w:p w:rsidR="001E1C72" w:rsidRDefault="001E1C72" w:rsidP="001E1C72">
      <w:pPr>
        <w:shd w:val="clear" w:color="auto" w:fill="FFFFFF"/>
        <w:ind w:right="10" w:firstLine="567"/>
        <w:jc w:val="both"/>
        <w:rPr>
          <w:rFonts w:ascii="Times New Roman" w:hAnsi="Times New Roman"/>
          <w:color w:val="000000"/>
          <w:spacing w:val="6"/>
          <w:sz w:val="24"/>
          <w:szCs w:val="24"/>
          <w:lang w:val="uz-Cyrl-UZ"/>
        </w:rPr>
      </w:pPr>
      <w:r>
        <w:rPr>
          <w:rFonts w:ascii="Times New Roman" w:hAnsi="Times New Roman"/>
          <w:color w:val="000000"/>
          <w:spacing w:val="6"/>
          <w:sz w:val="24"/>
          <w:szCs w:val="24"/>
          <w:lang w:val="uz-Cyrl-UZ"/>
        </w:rPr>
        <w:t>Shakuriy 1907 yilda bolalarning yosh xususiyatga muvofiq tarzda axloq, odob va turmush qoidalaridan dastlabki malumot berish maqsadida «Jomeul – hikoyat» («Hikoyalar to’plami») nomli ikkinchi kitobini tuzadi. Bu kitob boshlang’ich maktabning II, III sinflari uchun terma kitobdir. Kitobdan 48 ta kichik-kichik odob-axloq mavzusidagi hikoyalar va 15 ta sheriy asarlar o’rin olgan. Uning uchinchi o’qish kitobi «Zubdatul ashor» deb ataladi. Muallifning bu o’qish kitobini tuzishdan asosiy maqsadi o’quvchilarning olgan bilimlarini takomillashtrish va mustahkamlash bilan birga ularda sheriyatni o’rganishga havas uyg’otsh va ularni (o’zbek, tojik, ozarbayjon) klassik adabiyot namunalari bilan tanishtrishdan iborat edi.</w:t>
      </w:r>
    </w:p>
    <w:p w:rsidR="001E1C72" w:rsidRDefault="001E1C72" w:rsidP="001E1C72">
      <w:pPr>
        <w:shd w:val="clear" w:color="auto" w:fill="FFFFFF"/>
        <w:ind w:right="10" w:firstLine="567"/>
        <w:jc w:val="both"/>
        <w:rPr>
          <w:rFonts w:ascii="Times New Roman" w:hAnsi="Times New Roman"/>
          <w:color w:val="000000"/>
          <w:spacing w:val="4"/>
          <w:sz w:val="24"/>
          <w:szCs w:val="24"/>
          <w:lang w:val="uz-Cyrl-UZ"/>
        </w:rPr>
      </w:pPr>
      <w:r>
        <w:rPr>
          <w:rFonts w:ascii="Times New Roman" w:hAnsi="Times New Roman"/>
          <w:color w:val="000000"/>
          <w:spacing w:val="6"/>
          <w:sz w:val="24"/>
          <w:szCs w:val="24"/>
          <w:lang w:val="uz-Cyrl-UZ"/>
        </w:rPr>
        <w:t xml:space="preserve">Muallim Shakuriy o’z o’quvchilari uchun yilda bir marta umumiy imthon </w:t>
      </w:r>
    </w:p>
    <w:p w:rsidR="001E1C72" w:rsidRDefault="001E1C72" w:rsidP="001E1C72">
      <w:pPr>
        <w:shd w:val="clear" w:color="auto" w:fill="FFFFFF"/>
        <w:ind w:right="23" w:firstLine="567"/>
        <w:jc w:val="both"/>
        <w:rPr>
          <w:rFonts w:ascii="Times New Roman" w:hAnsi="Times New Roman"/>
          <w:color w:val="000000"/>
          <w:sz w:val="24"/>
          <w:szCs w:val="24"/>
          <w:lang w:val="uz-Cyrl-UZ"/>
        </w:rPr>
      </w:pPr>
      <w:r>
        <w:rPr>
          <w:rFonts w:ascii="Times New Roman" w:hAnsi="Times New Roman"/>
          <w:b/>
          <w:color w:val="000000"/>
          <w:sz w:val="24"/>
          <w:szCs w:val="24"/>
          <w:lang w:val="uz-Cyrl-UZ"/>
        </w:rPr>
        <w:t>Abdulla Avloniy</w:t>
      </w:r>
      <w:r>
        <w:rPr>
          <w:rFonts w:ascii="Times New Roman" w:hAnsi="Times New Roman"/>
          <w:color w:val="000000"/>
          <w:sz w:val="24"/>
          <w:szCs w:val="24"/>
          <w:lang w:val="uz-Cyrl-UZ"/>
        </w:rPr>
        <w:t xml:space="preserve"> (1878-1934) «Tarjimai holi»da yozadi: «1900 yilda uylanib, oila boshlig’i bo’lib qoldim. Shu yilda otam o’lib, o’gay onam bilan bir ukam meni qaramog’imda menga boqim bo’lib qoldi. Bu vaqtda butun oilani boqmoq uchun qish kunlarida ham ishlamoqqa to’g’ri kelganligidan quvvai muhofazam o’rta darajada bo’lg’on holda madrasani tashlab chiqib </w:t>
      </w:r>
      <w:r>
        <w:rPr>
          <w:rFonts w:ascii="Times New Roman" w:hAnsi="Times New Roman"/>
          <w:color w:val="000000"/>
          <w:spacing w:val="2"/>
          <w:sz w:val="24"/>
          <w:szCs w:val="24"/>
          <w:lang w:val="uz-Cyrl-UZ"/>
        </w:rPr>
        <w:t xml:space="preserve">ketuvg’a to’g’ri keldi. Shu choqlarda o’zim mehnat ichida </w:t>
      </w:r>
      <w:r>
        <w:rPr>
          <w:rFonts w:ascii="Times New Roman" w:hAnsi="Times New Roman"/>
          <w:color w:val="000000"/>
          <w:sz w:val="24"/>
          <w:szCs w:val="24"/>
          <w:lang w:val="uz-Cyrl-UZ"/>
        </w:rPr>
        <w:t>yashag’onlig’imdan boylarga va mullalarga qarshi sherlar yoza boshladim. Madrasadan chiqib ketsam ham mao</w:t>
      </w:r>
      <w:r>
        <w:rPr>
          <w:rFonts w:ascii="Times New Roman" w:hAnsi="Times New Roman"/>
          <w:color w:val="000000"/>
          <w:spacing w:val="13"/>
          <w:sz w:val="24"/>
          <w:szCs w:val="24"/>
          <w:lang w:val="uz-Cyrl-UZ"/>
        </w:rPr>
        <w:t xml:space="preserve">rif ishlaridan chiqib ketmadim. Turli gazetalar </w:t>
      </w:r>
      <w:r>
        <w:rPr>
          <w:rFonts w:ascii="Times New Roman" w:hAnsi="Times New Roman"/>
          <w:color w:val="000000"/>
          <w:spacing w:val="2"/>
          <w:sz w:val="24"/>
          <w:szCs w:val="24"/>
          <w:lang w:val="uz-Cyrl-UZ"/>
        </w:rPr>
        <w:t>o’qishga tut</w:t>
      </w:r>
      <w:r>
        <w:rPr>
          <w:rFonts w:ascii="Times New Roman" w:hAnsi="Times New Roman"/>
          <w:color w:val="000000"/>
          <w:spacing w:val="2"/>
          <w:sz w:val="24"/>
          <w:szCs w:val="24"/>
          <w:lang w:val="en-US"/>
        </w:rPr>
        <w:t>i</w:t>
      </w:r>
      <w:r>
        <w:rPr>
          <w:rFonts w:ascii="Times New Roman" w:hAnsi="Times New Roman"/>
          <w:color w:val="000000"/>
          <w:spacing w:val="2"/>
          <w:sz w:val="24"/>
          <w:szCs w:val="24"/>
          <w:lang w:val="uz-Cyrl-UZ"/>
        </w:rPr>
        <w:t xml:space="preserve">ndim. Shul zamonlarda Rusiyaning turli </w:t>
      </w:r>
      <w:r>
        <w:rPr>
          <w:rFonts w:ascii="Times New Roman" w:hAnsi="Times New Roman"/>
          <w:color w:val="000000"/>
          <w:sz w:val="24"/>
          <w:szCs w:val="24"/>
          <w:lang w:val="uz-Cyrl-UZ"/>
        </w:rPr>
        <w:t xml:space="preserve">shaharlarida chiqqan matbuot – gazeta va jurnallar </w:t>
      </w:r>
      <w:r>
        <w:rPr>
          <w:rFonts w:ascii="Times New Roman" w:hAnsi="Times New Roman"/>
          <w:color w:val="000000"/>
          <w:spacing w:val="-1"/>
          <w:sz w:val="24"/>
          <w:szCs w:val="24"/>
          <w:lang w:val="uz-Cyrl-UZ"/>
        </w:rPr>
        <w:t xml:space="preserve">bilan tanishib, o’qib, malumotmni orttra bordim. </w:t>
      </w:r>
      <w:r>
        <w:rPr>
          <w:rFonts w:ascii="Times New Roman" w:hAnsi="Times New Roman"/>
          <w:color w:val="000000"/>
          <w:spacing w:val="6"/>
          <w:sz w:val="24"/>
          <w:szCs w:val="24"/>
          <w:lang w:val="uz-Cyrl-UZ"/>
        </w:rPr>
        <w:t>«Tarjimon» gazetasini o’qib, zamondan xabardor bo’l</w:t>
      </w:r>
      <w:r>
        <w:rPr>
          <w:rFonts w:ascii="Times New Roman" w:hAnsi="Times New Roman"/>
          <w:color w:val="000000"/>
          <w:sz w:val="24"/>
          <w:szCs w:val="24"/>
          <w:lang w:val="uz-Cyrl-UZ"/>
        </w:rPr>
        <w:t xml:space="preserve">dim. Shul zamonda erli xalqlar orasida eskilik — </w:t>
      </w:r>
      <w:r>
        <w:rPr>
          <w:rFonts w:ascii="Times New Roman" w:hAnsi="Times New Roman"/>
          <w:color w:val="000000"/>
          <w:spacing w:val="4"/>
          <w:sz w:val="24"/>
          <w:szCs w:val="24"/>
          <w:lang w:val="uz-Cyrl-UZ"/>
        </w:rPr>
        <w:t xml:space="preserve">yangilik («jadid-qadim») janjali boshlandi. Gazet </w:t>
      </w:r>
      <w:r>
        <w:rPr>
          <w:rFonts w:ascii="Times New Roman" w:hAnsi="Times New Roman"/>
          <w:color w:val="000000"/>
          <w:spacing w:val="7"/>
          <w:sz w:val="24"/>
          <w:szCs w:val="24"/>
          <w:lang w:val="uz-Cyrl-UZ"/>
        </w:rPr>
        <w:t xml:space="preserve">o’quvchilari mullalarni «jadidchi» nomi bilan atar </w:t>
      </w:r>
      <w:r>
        <w:rPr>
          <w:rFonts w:ascii="Times New Roman" w:hAnsi="Times New Roman"/>
          <w:color w:val="000000"/>
          <w:sz w:val="24"/>
          <w:szCs w:val="24"/>
          <w:lang w:val="uz-Cyrl-UZ"/>
        </w:rPr>
        <w:t xml:space="preserve">edilar. Men ham shul jadidchilar qatoriga kirdim. 1904 yildan jadidchilar to’dasida ishlay boshladim. «Jadid maktabi» ochib, o’qituvchilik ham qildim... Mulla va boylarg’a qarashli eski turmush bilan qatiy </w:t>
      </w:r>
      <w:r>
        <w:rPr>
          <w:rFonts w:ascii="Times New Roman" w:hAnsi="Times New Roman"/>
          <w:color w:val="000000"/>
          <w:spacing w:val="5"/>
          <w:sz w:val="24"/>
          <w:szCs w:val="24"/>
          <w:lang w:val="uz-Cyrl-UZ"/>
        </w:rPr>
        <w:t xml:space="preserve">suratda kurasha boshladuk. O’z oramizdan mullalarga </w:t>
      </w:r>
      <w:r>
        <w:rPr>
          <w:rFonts w:ascii="Times New Roman" w:hAnsi="Times New Roman"/>
          <w:color w:val="000000"/>
          <w:sz w:val="24"/>
          <w:szCs w:val="24"/>
          <w:lang w:val="uz-Cyrl-UZ"/>
        </w:rPr>
        <w:t>qarshi uyushmamiz ham vujudga chiqdi...».</w:t>
      </w:r>
    </w:p>
    <w:p w:rsidR="001E1C72" w:rsidRDefault="001E1C72" w:rsidP="001E1C72">
      <w:pPr>
        <w:shd w:val="clear" w:color="auto" w:fill="FFFFFF"/>
        <w:ind w:right="14" w:firstLine="567"/>
        <w:jc w:val="both"/>
        <w:rPr>
          <w:rFonts w:ascii="Times New Roman" w:hAnsi="Times New Roman"/>
          <w:color w:val="000000"/>
          <w:sz w:val="24"/>
          <w:szCs w:val="24"/>
          <w:lang w:val="uz-Cyrl-UZ"/>
        </w:rPr>
      </w:pPr>
      <w:r>
        <w:rPr>
          <w:rFonts w:ascii="Times New Roman" w:hAnsi="Times New Roman"/>
          <w:color w:val="000000"/>
          <w:spacing w:val="3"/>
          <w:sz w:val="24"/>
          <w:szCs w:val="24"/>
          <w:lang w:val="uz-Cyrl-UZ"/>
        </w:rPr>
        <w:t xml:space="preserve">A.Avloniy nashr etgan ro’znomalar ilg’or fikrlar </w:t>
      </w:r>
      <w:r>
        <w:rPr>
          <w:rFonts w:ascii="Times New Roman" w:hAnsi="Times New Roman"/>
          <w:color w:val="000000"/>
          <w:sz w:val="24"/>
          <w:szCs w:val="24"/>
          <w:lang w:val="uz-Cyrl-UZ"/>
        </w:rPr>
        <w:t xml:space="preserve">targ’ibotchisi bo’lgani uchun ham uning faoliyat chorizm </w:t>
      </w:r>
      <w:r>
        <w:rPr>
          <w:rFonts w:ascii="Times New Roman" w:hAnsi="Times New Roman"/>
          <w:color w:val="000000"/>
          <w:spacing w:val="8"/>
          <w:sz w:val="24"/>
          <w:szCs w:val="24"/>
          <w:lang w:val="uz-Cyrl-UZ"/>
        </w:rPr>
        <w:t xml:space="preserve">hukumat tomonidan tez-tez taqiqlanar edi. Shundan </w:t>
      </w:r>
      <w:r>
        <w:rPr>
          <w:rFonts w:ascii="Times New Roman" w:hAnsi="Times New Roman"/>
          <w:color w:val="000000"/>
          <w:sz w:val="24"/>
          <w:szCs w:val="24"/>
          <w:lang w:val="uz-Cyrl-UZ"/>
        </w:rPr>
        <w:t xml:space="preserve">so’ng u ilg’or g’oyalarni marifat o’chog’i – maktab  orqali xalqqa tarqatshga qaror qiladi va 1903 yilda </w:t>
      </w:r>
      <w:r>
        <w:rPr>
          <w:rFonts w:ascii="Times New Roman" w:hAnsi="Times New Roman"/>
          <w:color w:val="000000"/>
          <w:spacing w:val="8"/>
          <w:sz w:val="24"/>
          <w:szCs w:val="24"/>
          <w:lang w:val="uz-Cyrl-UZ"/>
        </w:rPr>
        <w:t>Toshkentning Mirobod mahallasida yangi usulda mak</w:t>
      </w:r>
      <w:r>
        <w:rPr>
          <w:rFonts w:ascii="Times New Roman" w:hAnsi="Times New Roman"/>
          <w:color w:val="000000"/>
          <w:spacing w:val="11"/>
          <w:sz w:val="24"/>
          <w:szCs w:val="24"/>
          <w:lang w:val="uz-Cyrl-UZ"/>
        </w:rPr>
        <w:t>tab ochadi. A. Avloniy o’zi ochgan  maktabda kambag’al</w:t>
      </w:r>
      <w:r>
        <w:rPr>
          <w:rFonts w:ascii="Times New Roman" w:hAnsi="Times New Roman"/>
          <w:color w:val="000000"/>
          <w:sz w:val="24"/>
          <w:szCs w:val="24"/>
          <w:lang w:val="uz-Cyrl-UZ"/>
        </w:rPr>
        <w:t xml:space="preserve">larning farzandlarini, yetim-yesirlarni o’qitdi. </w:t>
      </w:r>
    </w:p>
    <w:p w:rsidR="001E1C72" w:rsidRDefault="001E1C72" w:rsidP="001E1C72">
      <w:pPr>
        <w:ind w:left="289"/>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Nazorat savollari: </w:t>
      </w:r>
    </w:p>
    <w:p w:rsidR="001E1C72" w:rsidRPr="00325D6C" w:rsidRDefault="001E1C72" w:rsidP="001E1C72">
      <w:pPr>
        <w:ind w:left="289"/>
        <w:rPr>
          <w:rFonts w:ascii="Times New Roman" w:eastAsia="Calibri" w:hAnsi="Times New Roman"/>
          <w:sz w:val="24"/>
          <w:szCs w:val="24"/>
          <w:lang w:val="en-US" w:eastAsia="en-US"/>
        </w:rPr>
      </w:pPr>
      <w:r w:rsidRPr="00325D6C">
        <w:rPr>
          <w:rFonts w:ascii="Times New Roman" w:eastAsia="Calibri" w:hAnsi="Times New Roman"/>
          <w:sz w:val="24"/>
          <w:szCs w:val="24"/>
          <w:lang w:val="en-US" w:eastAsia="en-US"/>
        </w:rPr>
        <w:t>1.</w:t>
      </w:r>
      <w:r w:rsidRPr="00325D6C">
        <w:rPr>
          <w:rFonts w:ascii="Times New Roman" w:eastAsia="Calibri" w:hAnsi="Times New Roman"/>
          <w:sz w:val="24"/>
          <w:szCs w:val="24"/>
          <w:lang w:val="en-US" w:eastAsia="en-US"/>
        </w:rPr>
        <w:tab/>
        <w:t>XIX asrning 2-yarmida Turkistonda maktablar tizimi</w:t>
      </w:r>
    </w:p>
    <w:p w:rsidR="001E1C72" w:rsidRPr="00325D6C" w:rsidRDefault="001E1C72" w:rsidP="001E1C72">
      <w:pPr>
        <w:ind w:left="289"/>
        <w:rPr>
          <w:rFonts w:ascii="Times New Roman" w:eastAsia="Calibri" w:hAnsi="Times New Roman"/>
          <w:sz w:val="24"/>
          <w:szCs w:val="24"/>
          <w:lang w:val="en-US" w:eastAsia="en-US"/>
        </w:rPr>
      </w:pPr>
      <w:proofErr w:type="gramStart"/>
      <w:r w:rsidRPr="00325D6C">
        <w:rPr>
          <w:rFonts w:ascii="Times New Roman" w:eastAsia="Calibri" w:hAnsi="Times New Roman"/>
          <w:sz w:val="24"/>
          <w:szCs w:val="24"/>
          <w:lang w:val="en-US" w:eastAsia="en-US"/>
        </w:rPr>
        <w:t>2.</w:t>
      </w:r>
      <w:r w:rsidRPr="00325D6C">
        <w:rPr>
          <w:rFonts w:ascii="Times New Roman" w:eastAsia="Calibri" w:hAnsi="Times New Roman"/>
          <w:sz w:val="24"/>
          <w:szCs w:val="24"/>
          <w:lang w:val="en-US" w:eastAsia="en-US"/>
        </w:rPr>
        <w:tab/>
        <w:t>Chor Rossiyasining ta’lim siyosati.Turkistonda rus maktablarining ochilishi.</w:t>
      </w:r>
      <w:proofErr w:type="gramEnd"/>
      <w:r w:rsidRPr="00325D6C">
        <w:rPr>
          <w:rFonts w:ascii="Times New Roman" w:eastAsia="Calibri" w:hAnsi="Times New Roman"/>
          <w:sz w:val="24"/>
          <w:szCs w:val="24"/>
          <w:lang w:val="en-US" w:eastAsia="en-US"/>
        </w:rPr>
        <w:t xml:space="preserve"> </w:t>
      </w:r>
      <w:proofErr w:type="gramStart"/>
      <w:r w:rsidRPr="00325D6C">
        <w:rPr>
          <w:rFonts w:ascii="Times New Roman" w:eastAsia="Calibri" w:hAnsi="Times New Roman"/>
          <w:sz w:val="24"/>
          <w:szCs w:val="24"/>
          <w:lang w:val="en-US" w:eastAsia="en-US"/>
        </w:rPr>
        <w:t>Yerlik aholi uchun rus-tuzem maktablarining tashkil etilishi.</w:t>
      </w:r>
      <w:proofErr w:type="gramEnd"/>
    </w:p>
    <w:p w:rsidR="001E1C72" w:rsidRPr="00325D6C" w:rsidRDefault="001E1C72" w:rsidP="001E1C72">
      <w:pPr>
        <w:ind w:left="289"/>
        <w:rPr>
          <w:rFonts w:ascii="Times New Roman" w:eastAsia="Calibri" w:hAnsi="Times New Roman"/>
          <w:sz w:val="24"/>
          <w:szCs w:val="24"/>
          <w:lang w:val="en-US" w:eastAsia="en-US"/>
        </w:rPr>
      </w:pPr>
      <w:r w:rsidRPr="00325D6C">
        <w:rPr>
          <w:rFonts w:ascii="Times New Roman" w:eastAsia="Calibri" w:hAnsi="Times New Roman"/>
          <w:sz w:val="24"/>
          <w:szCs w:val="24"/>
          <w:lang w:val="en-US" w:eastAsia="en-US"/>
        </w:rPr>
        <w:t>3.</w:t>
      </w:r>
      <w:r w:rsidRPr="00325D6C">
        <w:rPr>
          <w:rFonts w:ascii="Times New Roman" w:eastAsia="Calibri" w:hAnsi="Times New Roman"/>
          <w:sz w:val="24"/>
          <w:szCs w:val="24"/>
          <w:lang w:val="en-US" w:eastAsia="en-US"/>
        </w:rPr>
        <w:tab/>
        <w:t xml:space="preserve">Turkistonda jadidchilik harakati. </w:t>
      </w:r>
      <w:proofErr w:type="gramStart"/>
      <w:r w:rsidRPr="00325D6C">
        <w:rPr>
          <w:rFonts w:ascii="Times New Roman" w:eastAsia="Calibri" w:hAnsi="Times New Roman"/>
          <w:sz w:val="24"/>
          <w:szCs w:val="24"/>
          <w:lang w:val="en-US" w:eastAsia="en-US"/>
        </w:rPr>
        <w:t>Yangi usul maktablarining ochilishi.</w:t>
      </w:r>
      <w:proofErr w:type="gramEnd"/>
    </w:p>
    <w:p w:rsidR="001E1C72" w:rsidRPr="00325D6C" w:rsidRDefault="001E1C72" w:rsidP="001E1C72">
      <w:pPr>
        <w:ind w:left="289"/>
        <w:rPr>
          <w:rFonts w:ascii="Times New Roman" w:eastAsia="Calibri" w:hAnsi="Times New Roman"/>
          <w:sz w:val="24"/>
          <w:szCs w:val="24"/>
          <w:lang w:val="en-US" w:eastAsia="en-US"/>
        </w:rPr>
      </w:pPr>
      <w:r w:rsidRPr="00325D6C">
        <w:rPr>
          <w:rFonts w:ascii="Times New Roman" w:eastAsia="Calibri" w:hAnsi="Times New Roman"/>
          <w:sz w:val="24"/>
          <w:szCs w:val="24"/>
          <w:lang w:val="en-US" w:eastAsia="en-US"/>
        </w:rPr>
        <w:t>4.</w:t>
      </w:r>
      <w:r w:rsidRPr="00325D6C">
        <w:rPr>
          <w:rFonts w:ascii="Times New Roman" w:eastAsia="Calibri" w:hAnsi="Times New Roman"/>
          <w:sz w:val="24"/>
          <w:szCs w:val="24"/>
          <w:lang w:val="en-US" w:eastAsia="en-US"/>
        </w:rPr>
        <w:tab/>
        <w:t>Mahmudxo’ja Behbudiy, Munavvar Qori, Abdulla Avloniy, Abduqodir Shakuriylarning yangi usul maktablarini tashkil etishdagi ma'rifatparvarlik xizmatlari.</w:t>
      </w:r>
    </w:p>
    <w:p w:rsidR="001E1C72" w:rsidRDefault="001E1C72" w:rsidP="001E1C72">
      <w:pPr>
        <w:ind w:left="289"/>
        <w:rPr>
          <w:rFonts w:ascii="Times New Roman" w:eastAsia="Calibri" w:hAnsi="Times New Roman"/>
          <w:b/>
          <w:sz w:val="24"/>
          <w:szCs w:val="24"/>
          <w:lang w:val="uz-Cyrl-UZ" w:eastAsia="en-US"/>
        </w:rPr>
      </w:pPr>
    </w:p>
    <w:p w:rsidR="001E1C72" w:rsidRDefault="001E1C72" w:rsidP="001E1C72">
      <w:pPr>
        <w:ind w:left="289"/>
        <w:rPr>
          <w:rFonts w:ascii="Times New Roman" w:eastAsia="Calibri" w:hAnsi="Times New Roman"/>
          <w:b/>
          <w:sz w:val="24"/>
          <w:szCs w:val="24"/>
          <w:lang w:val="uz-Cyrl-UZ" w:eastAsia="en-US"/>
        </w:rPr>
      </w:pPr>
    </w:p>
    <w:p w:rsidR="001E1C72" w:rsidRDefault="001E1C72" w:rsidP="001E1C72">
      <w:pPr>
        <w:ind w:left="289"/>
        <w:rPr>
          <w:rFonts w:ascii="Times New Roman" w:eastAsia="Calibri" w:hAnsi="Times New Roman"/>
          <w:b/>
          <w:sz w:val="24"/>
          <w:szCs w:val="24"/>
          <w:lang w:val="uz-Cyrl-UZ" w:eastAsia="en-US"/>
        </w:rPr>
      </w:pPr>
    </w:p>
    <w:p w:rsidR="001E1C72" w:rsidRDefault="001E1C72" w:rsidP="001E1C72">
      <w:pPr>
        <w:ind w:left="289"/>
        <w:rPr>
          <w:rFonts w:ascii="Times New Roman" w:eastAsia="Calibri" w:hAnsi="Times New Roman"/>
          <w:b/>
          <w:sz w:val="24"/>
          <w:szCs w:val="24"/>
          <w:lang w:val="uz-Cyrl-UZ" w:eastAsia="en-US"/>
        </w:rPr>
      </w:pPr>
    </w:p>
    <w:p w:rsidR="001E1C72" w:rsidRPr="001E1C72" w:rsidRDefault="001E1C72" w:rsidP="001E1C72">
      <w:pPr>
        <w:ind w:left="289"/>
        <w:rPr>
          <w:rFonts w:ascii="Times New Roman" w:eastAsia="Calibri" w:hAnsi="Times New Roman"/>
          <w:b/>
          <w:sz w:val="24"/>
          <w:szCs w:val="24"/>
          <w:lang w:val="uz-Cyrl-UZ" w:eastAsia="en-US"/>
        </w:rPr>
      </w:pPr>
    </w:p>
    <w:sectPr w:rsidR="001E1C72" w:rsidRPr="001E1C72"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D24"/>
    <w:multiLevelType w:val="multilevel"/>
    <w:tmpl w:val="03E21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7313F0"/>
    <w:multiLevelType w:val="multilevel"/>
    <w:tmpl w:val="507313F0"/>
    <w:lvl w:ilvl="0">
      <w:start w:val="1945"/>
      <w:numFmt w:val="decimal"/>
      <w:lvlText w:val="%1"/>
      <w:lvlJc w:val="left"/>
      <w:pPr>
        <w:ind w:left="1290" w:hanging="1290"/>
      </w:pPr>
      <w:rPr>
        <w:rFonts w:hint="default"/>
      </w:rPr>
    </w:lvl>
    <w:lvl w:ilvl="1">
      <w:start w:val="1991"/>
      <w:numFmt w:val="decimal"/>
      <w:lvlText w:val="%1-%2"/>
      <w:lvlJc w:val="left"/>
      <w:pPr>
        <w:ind w:left="1574" w:hanging="1290"/>
      </w:pPr>
      <w:rPr>
        <w:rFonts w:hint="default"/>
      </w:rPr>
    </w:lvl>
    <w:lvl w:ilvl="2">
      <w:start w:val="1"/>
      <w:numFmt w:val="decimal"/>
      <w:lvlText w:val="%1-%2.%3"/>
      <w:lvlJc w:val="left"/>
      <w:pPr>
        <w:ind w:left="1858" w:hanging="1290"/>
      </w:pPr>
      <w:rPr>
        <w:rFonts w:hint="default"/>
      </w:rPr>
    </w:lvl>
    <w:lvl w:ilvl="3">
      <w:start w:val="1"/>
      <w:numFmt w:val="decimal"/>
      <w:lvlText w:val="%1-%2.%3.%4"/>
      <w:lvlJc w:val="left"/>
      <w:pPr>
        <w:ind w:left="2142" w:hanging="1290"/>
      </w:pPr>
      <w:rPr>
        <w:rFonts w:hint="default"/>
      </w:rPr>
    </w:lvl>
    <w:lvl w:ilvl="4">
      <w:start w:val="1"/>
      <w:numFmt w:val="decimal"/>
      <w:lvlText w:val="%1-%2.%3.%4.%5"/>
      <w:lvlJc w:val="left"/>
      <w:pPr>
        <w:ind w:left="2426" w:hanging="129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nsid w:val="5DEC7E4C"/>
    <w:multiLevelType w:val="multilevel"/>
    <w:tmpl w:val="5DEC7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E1C72"/>
    <w:rsid w:val="001E1C72"/>
    <w:rsid w:val="006361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C72"/>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rsid w:val="001E1C72"/>
    <w:rPr>
      <w:rFonts w:ascii="Courier New" w:hAnsi="Courier New" w:cs="Courier New"/>
      <w:sz w:val="20"/>
    </w:rPr>
  </w:style>
  <w:style w:type="character" w:customStyle="1" w:styleId="a4">
    <w:name w:val="Текст Знак"/>
    <w:basedOn w:val="a0"/>
    <w:link w:val="a3"/>
    <w:uiPriority w:val="99"/>
    <w:semiHidden/>
    <w:rsid w:val="001E1C72"/>
    <w:rPr>
      <w:rFonts w:ascii="Consolas" w:eastAsia="Times New Roman" w:hAnsi="Consolas" w:cs="Consolas"/>
      <w:sz w:val="21"/>
      <w:szCs w:val="21"/>
      <w:lang w:eastAsia="ru-RU"/>
    </w:rPr>
  </w:style>
  <w:style w:type="character" w:customStyle="1" w:styleId="1">
    <w:name w:val="Текст Знак1"/>
    <w:link w:val="a3"/>
    <w:rsid w:val="001E1C72"/>
    <w:rPr>
      <w:rFonts w:ascii="Courier New" w:eastAsia="Times New Roman" w:hAnsi="Courier New" w:cs="Courier New"/>
      <w:sz w:val="20"/>
      <w:szCs w:val="20"/>
      <w:lang w:eastAsia="ru-RU"/>
    </w:rPr>
  </w:style>
  <w:style w:type="paragraph" w:styleId="2">
    <w:name w:val="Body Text Indent 2"/>
    <w:basedOn w:val="a"/>
    <w:link w:val="20"/>
    <w:rsid w:val="001E1C72"/>
    <w:pPr>
      <w:spacing w:after="120" w:line="480" w:lineRule="auto"/>
      <w:ind w:left="283"/>
    </w:pPr>
    <w:rPr>
      <w:rFonts w:eastAsia="Malgun Gothic"/>
      <w:szCs w:val="28"/>
    </w:rPr>
  </w:style>
  <w:style w:type="character" w:customStyle="1" w:styleId="20">
    <w:name w:val="Основной текст с отступом 2 Знак"/>
    <w:basedOn w:val="a0"/>
    <w:link w:val="2"/>
    <w:rsid w:val="001E1C72"/>
    <w:rPr>
      <w:rFonts w:ascii="FuturisUzbek" w:eastAsia="Malgun Gothic" w:hAnsi="FuturisUzbek" w:cs="Times New Roman"/>
      <w:sz w:val="28"/>
      <w:szCs w:val="28"/>
      <w:lang w:eastAsia="ru-RU"/>
    </w:rPr>
  </w:style>
  <w:style w:type="paragraph" w:styleId="a5">
    <w:name w:val="List Paragraph"/>
    <w:basedOn w:val="a"/>
    <w:link w:val="a6"/>
    <w:uiPriority w:val="34"/>
    <w:qFormat/>
    <w:rsid w:val="001E1C72"/>
    <w:pPr>
      <w:ind w:left="720"/>
      <w:contextualSpacing/>
    </w:pPr>
    <w:rPr>
      <w:rFonts w:ascii="Times New Roman" w:hAnsi="Times New Roman"/>
      <w:sz w:val="24"/>
      <w:szCs w:val="24"/>
    </w:rPr>
  </w:style>
  <w:style w:type="character" w:customStyle="1" w:styleId="a6">
    <w:name w:val="Абзац списка Знак"/>
    <w:link w:val="a5"/>
    <w:uiPriority w:val="34"/>
    <w:locked/>
    <w:rsid w:val="001E1C7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2455</Words>
  <Characters>13996</Characters>
  <Application>Microsoft Office Word</Application>
  <DocSecurity>0</DocSecurity>
  <Lines>116</Lines>
  <Paragraphs>32</Paragraphs>
  <ScaleCrop>false</ScaleCrop>
  <Company>SPecialiST RePack</Company>
  <LinksUpToDate>false</LinksUpToDate>
  <CharactersWithSpaces>16419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2024-01-22T09:42:00Z</dcterms:created>
  <dcterms:modified xsi:type="dcterms:W3CDTF">2024-01-22T09:55:00Z</dcterms:modified>
</cp:coreProperties>
</file>